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1559"/>
        <w:gridCol w:w="5812"/>
        <w:gridCol w:w="1276"/>
        <w:gridCol w:w="1566"/>
      </w:tblGrid>
      <w:tr w:rsidR="00FA7710" w:rsidTr="00FA7710">
        <w:trPr>
          <w:trHeight w:val="654"/>
        </w:trPr>
        <w:tc>
          <w:tcPr>
            <w:tcW w:w="14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7710" w:rsidRDefault="00FA7710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eastAsia="en-US"/>
              </w:rPr>
              <w:t>Направления подготовки кадров высшей квалификации</w:t>
            </w:r>
          </w:p>
          <w:p w:rsidR="00FA7710" w:rsidRPr="00FA7710" w:rsidRDefault="00FA7710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eastAsia="en-US"/>
              </w:rPr>
            </w:pPr>
          </w:p>
        </w:tc>
      </w:tr>
      <w:tr w:rsidR="00314188" w:rsidTr="00FA7710">
        <w:trPr>
          <w:trHeight w:val="654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8" w:rsidRPr="00F14FD7" w:rsidRDefault="0031418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  <w:lang w:eastAsia="en-US"/>
              </w:rPr>
            </w:pPr>
            <w:r w:rsidRPr="00F14FD7">
              <w:rPr>
                <w:rFonts w:ascii="Cambria" w:hAnsi="Cambria"/>
                <w:b/>
                <w:sz w:val="28"/>
                <w:szCs w:val="28"/>
              </w:rPr>
              <w:t>Код,  наименование направлений</w:t>
            </w:r>
          </w:p>
          <w:p w:rsidR="00314188" w:rsidRPr="00F14FD7" w:rsidRDefault="0031418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eastAsia="en-US"/>
              </w:rPr>
            </w:pPr>
            <w:r w:rsidRPr="00F14FD7">
              <w:rPr>
                <w:rFonts w:ascii="Cambria" w:hAnsi="Cambria"/>
                <w:b/>
                <w:sz w:val="28"/>
                <w:szCs w:val="28"/>
              </w:rPr>
              <w:t>подготовки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8" w:rsidRPr="00F14FD7" w:rsidRDefault="00314188" w:rsidP="0031418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Код, н</w:t>
            </w:r>
            <w:r w:rsidRPr="00F14FD7">
              <w:rPr>
                <w:rFonts w:ascii="Cambria" w:hAnsi="Cambria"/>
                <w:b/>
                <w:sz w:val="28"/>
                <w:szCs w:val="28"/>
              </w:rPr>
              <w:t>аименование специальностей научных работников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88" w:rsidRPr="00314188" w:rsidRDefault="0031418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eastAsia="en-US"/>
              </w:rPr>
            </w:pPr>
            <w:r w:rsidRPr="00314188">
              <w:rPr>
                <w:rFonts w:ascii="Cambria" w:hAnsi="Cambria"/>
                <w:b/>
                <w:sz w:val="28"/>
                <w:szCs w:val="28"/>
                <w:lang w:eastAsia="en-US"/>
              </w:rPr>
              <w:t>Нормативный срок обучения</w:t>
            </w:r>
            <w:r>
              <w:rPr>
                <w:rFonts w:ascii="Cambria" w:hAnsi="Cambria"/>
                <w:b/>
                <w:sz w:val="28"/>
                <w:szCs w:val="28"/>
                <w:lang w:eastAsia="en-US"/>
              </w:rPr>
              <w:t>/лет</w:t>
            </w:r>
          </w:p>
        </w:tc>
      </w:tr>
      <w:tr w:rsidR="00314188" w:rsidTr="00FA7710">
        <w:trPr>
          <w:trHeight w:val="318"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188" w:rsidRPr="00F14FD7" w:rsidRDefault="0031418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188" w:rsidRDefault="00314188" w:rsidP="0031418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188" w:rsidRPr="00314188" w:rsidRDefault="0031418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eastAsia="en-US"/>
              </w:rPr>
            </w:pPr>
            <w:r w:rsidRPr="00314188">
              <w:rPr>
                <w:rFonts w:ascii="Cambria" w:hAnsi="Cambria"/>
                <w:b/>
                <w:sz w:val="28"/>
                <w:szCs w:val="28"/>
                <w:lang w:eastAsia="en-US"/>
              </w:rPr>
              <w:t>очно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88" w:rsidRPr="00314188" w:rsidRDefault="0031418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eastAsia="en-US"/>
              </w:rPr>
            </w:pPr>
            <w:r w:rsidRPr="00314188">
              <w:rPr>
                <w:rFonts w:ascii="Cambria" w:hAnsi="Cambria"/>
                <w:b/>
                <w:sz w:val="28"/>
                <w:szCs w:val="28"/>
                <w:lang w:eastAsia="en-US"/>
              </w:rPr>
              <w:t>заочно</w:t>
            </w:r>
          </w:p>
        </w:tc>
      </w:tr>
      <w:tr w:rsidR="00F715A2" w:rsidTr="007233AF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715A2" w:rsidRPr="00B76A61" w:rsidRDefault="00F715A2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en-US" w:eastAsia="en-US"/>
              </w:rPr>
            </w:pPr>
            <w:bookmarkStart w:id="0" w:name="_GoBack" w:colFirst="1" w:colLast="1"/>
            <w:r>
              <w:rPr>
                <w:rFonts w:ascii="Cambria" w:hAnsi="Cambria"/>
                <w:sz w:val="28"/>
                <w:szCs w:val="28"/>
              </w:rPr>
              <w:t xml:space="preserve">01.06.01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15A2" w:rsidRPr="00B76A61" w:rsidRDefault="00F715A2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en-US"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Математика и механика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5A2" w:rsidRDefault="00F715A2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01.01.01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A2" w:rsidRDefault="00F715A2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Вещественный, комплексный и функциональный анализ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715A2" w:rsidRPr="00314188" w:rsidRDefault="00F715A2" w:rsidP="0031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6" w:type="dxa"/>
            <w:vMerge w:val="restart"/>
            <w:vAlign w:val="center"/>
          </w:tcPr>
          <w:p w:rsidR="00F715A2" w:rsidRPr="00314188" w:rsidRDefault="00F715A2" w:rsidP="0031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0"/>
      <w:tr w:rsidR="00F715A2" w:rsidTr="007233AF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5A2" w:rsidRDefault="00F715A2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5A2" w:rsidRDefault="00F715A2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A2" w:rsidRDefault="00F715A2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01.01.02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A2" w:rsidRDefault="00F715A2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276" w:type="dxa"/>
            <w:vMerge/>
            <w:vAlign w:val="center"/>
          </w:tcPr>
          <w:p w:rsidR="00F715A2" w:rsidRPr="00314188" w:rsidRDefault="00F715A2" w:rsidP="0031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F715A2" w:rsidRPr="00314188" w:rsidRDefault="00F715A2" w:rsidP="0031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88" w:rsidTr="004103B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88" w:rsidRDefault="00314188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03.06.01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188" w:rsidRDefault="00314188" w:rsidP="003F3747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Физика и 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188" w:rsidRDefault="00314188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01.04.07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88" w:rsidRDefault="00314188" w:rsidP="00B76A61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Физика конденсированного состояния</w:t>
            </w:r>
          </w:p>
        </w:tc>
        <w:tc>
          <w:tcPr>
            <w:tcW w:w="1276" w:type="dxa"/>
            <w:vAlign w:val="center"/>
            <w:hideMark/>
          </w:tcPr>
          <w:p w:rsidR="00314188" w:rsidRPr="00314188" w:rsidRDefault="00314188" w:rsidP="003F3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6" w:type="dxa"/>
            <w:vAlign w:val="center"/>
          </w:tcPr>
          <w:p w:rsidR="00314188" w:rsidRPr="00314188" w:rsidRDefault="00314188" w:rsidP="003F3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08F6" w:rsidTr="00314188">
        <w:trPr>
          <w:trHeight w:val="28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05.06.01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Науки о земле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25.00.24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Экономическая, социальная, политическая и рекреационная география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vMerge w:val="restart"/>
            <w:vAlign w:val="center"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08F6" w:rsidTr="00314188">
        <w:trPr>
          <w:trHeight w:val="299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25.00.36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 xml:space="preserve">Геоэкология </w:t>
            </w:r>
          </w:p>
        </w:tc>
        <w:tc>
          <w:tcPr>
            <w:tcW w:w="1276" w:type="dxa"/>
            <w:vMerge/>
            <w:vAlign w:val="center"/>
            <w:hideMark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8F6" w:rsidTr="00A66C8C">
        <w:trPr>
          <w:trHeight w:val="29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06.06.01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Биологические науки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03.01.05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Физиология и биохимия растений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6" w:type="dxa"/>
            <w:vMerge w:val="restart"/>
            <w:vAlign w:val="center"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08F6" w:rsidTr="00314188">
        <w:trPr>
          <w:trHeight w:val="33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03.02.08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 xml:space="preserve">Экология </w:t>
            </w:r>
          </w:p>
        </w:tc>
        <w:tc>
          <w:tcPr>
            <w:tcW w:w="1276" w:type="dxa"/>
            <w:vMerge/>
            <w:vAlign w:val="center"/>
            <w:hideMark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8F6" w:rsidTr="00606B5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09.06.01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05.13.18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276" w:type="dxa"/>
            <w:vAlign w:val="center"/>
            <w:hideMark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6" w:type="dxa"/>
            <w:vAlign w:val="center"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08F6" w:rsidTr="004B4B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37.06.01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Психологические науки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19.00.07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Педагогическая психология</w:t>
            </w:r>
          </w:p>
        </w:tc>
        <w:tc>
          <w:tcPr>
            <w:tcW w:w="1276" w:type="dxa"/>
            <w:vAlign w:val="center"/>
            <w:hideMark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vAlign w:val="center"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08F6" w:rsidTr="00FA7710">
        <w:trPr>
          <w:trHeight w:val="31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44.06.01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Образование и педагогические науки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13.00.01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Общая педагогика, история педагогики и образования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vMerge w:val="restart"/>
            <w:vAlign w:val="center"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08F6" w:rsidTr="00FA7710">
        <w:trPr>
          <w:trHeight w:val="307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13.00.02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Теория и методика обучения и воспитания (технологии технических дисциплин, информатике)</w:t>
            </w:r>
          </w:p>
        </w:tc>
        <w:tc>
          <w:tcPr>
            <w:tcW w:w="1276" w:type="dxa"/>
            <w:vMerge/>
            <w:vAlign w:val="center"/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E808F6" w:rsidRDefault="00E808F6" w:rsidP="00E80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08F6" w:rsidTr="00FA7710">
        <w:trPr>
          <w:trHeight w:val="397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13.00.04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276" w:type="dxa"/>
            <w:vMerge/>
            <w:vAlign w:val="center"/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E808F6" w:rsidRDefault="00E808F6" w:rsidP="00E80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08F6" w:rsidTr="00FA7710">
        <w:trPr>
          <w:trHeight w:val="36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13.00.08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Теория и методика профессионального образования</w:t>
            </w:r>
          </w:p>
        </w:tc>
        <w:tc>
          <w:tcPr>
            <w:tcW w:w="1276" w:type="dxa"/>
            <w:vMerge/>
            <w:vAlign w:val="center"/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E808F6" w:rsidRDefault="00E808F6" w:rsidP="00E80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08F6" w:rsidTr="008103A7">
        <w:trPr>
          <w:trHeight w:val="29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45.06.01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Языкознание и литературоведение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10.01.01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vMerge w:val="restart"/>
            <w:vAlign w:val="center"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08F6" w:rsidTr="00314188">
        <w:trPr>
          <w:trHeight w:val="355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10.01.03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Литература народов стран зарубежья (Великобритания и Ирландия)</w:t>
            </w:r>
          </w:p>
        </w:tc>
        <w:tc>
          <w:tcPr>
            <w:tcW w:w="1276" w:type="dxa"/>
            <w:vMerge/>
            <w:vAlign w:val="center"/>
            <w:hideMark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8F6" w:rsidTr="00314188">
        <w:trPr>
          <w:trHeight w:val="283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10.02.01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8F6" w:rsidTr="005C69FF">
        <w:trPr>
          <w:trHeight w:val="409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10.02.04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Германские языки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vAlign w:val="center"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08F6" w:rsidTr="00314188">
        <w:trPr>
          <w:trHeight w:val="421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10.02.05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Романские языки</w:t>
            </w:r>
          </w:p>
        </w:tc>
        <w:tc>
          <w:tcPr>
            <w:tcW w:w="1276" w:type="dxa"/>
            <w:vMerge/>
            <w:vAlign w:val="center"/>
            <w:hideMark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8F6" w:rsidTr="0059573D">
        <w:trPr>
          <w:trHeight w:val="374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46.06.01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Исторические науки и археология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07.00.02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Отечественная история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vMerge w:val="restart"/>
            <w:vAlign w:val="center"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08F6" w:rsidTr="00314188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07.00.06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Археология</w:t>
            </w:r>
          </w:p>
        </w:tc>
        <w:tc>
          <w:tcPr>
            <w:tcW w:w="1276" w:type="dxa"/>
            <w:vMerge/>
            <w:vAlign w:val="center"/>
            <w:hideMark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808F6" w:rsidRDefault="00E808F6" w:rsidP="00E808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8F6" w:rsidTr="00BA59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47.06.01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Философия, этика и религиоведение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</w:rPr>
              <w:t>09.00.01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F6" w:rsidRDefault="00E808F6" w:rsidP="00E808F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Онтология и теория познания</w:t>
            </w:r>
          </w:p>
        </w:tc>
        <w:tc>
          <w:tcPr>
            <w:tcW w:w="1276" w:type="dxa"/>
            <w:vAlign w:val="center"/>
            <w:hideMark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vAlign w:val="center"/>
          </w:tcPr>
          <w:p w:rsidR="00E808F6" w:rsidRPr="00314188" w:rsidRDefault="00E808F6" w:rsidP="00E80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21109" w:rsidRDefault="00721109" w:rsidP="00B76A61">
      <w:pPr>
        <w:spacing w:after="0"/>
      </w:pPr>
    </w:p>
    <w:sectPr w:rsidR="00721109" w:rsidSect="00B76A61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A1"/>
    <w:rsid w:val="00004C65"/>
    <w:rsid w:val="00031663"/>
    <w:rsid w:val="002C62A1"/>
    <w:rsid w:val="00314188"/>
    <w:rsid w:val="00347536"/>
    <w:rsid w:val="00721109"/>
    <w:rsid w:val="007E069C"/>
    <w:rsid w:val="00925CB2"/>
    <w:rsid w:val="00B76A61"/>
    <w:rsid w:val="00D14C6A"/>
    <w:rsid w:val="00E808F6"/>
    <w:rsid w:val="00F14FD7"/>
    <w:rsid w:val="00F715A2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F2E1"/>
  <w15:docId w15:val="{3DBC2B99-6477-1A40-9705-AA150048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Крохин</cp:lastModifiedBy>
  <cp:revision>4</cp:revision>
  <dcterms:created xsi:type="dcterms:W3CDTF">2020-05-29T08:53:00Z</dcterms:created>
  <dcterms:modified xsi:type="dcterms:W3CDTF">2020-05-29T08:57:00Z</dcterms:modified>
</cp:coreProperties>
</file>