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1D" w:rsidRPr="00757E1D" w:rsidRDefault="00757E1D" w:rsidP="00757E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E1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ПРОГРАММА-МИНИМУМ</w:t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  <w:t>кандидатского экзамена по специальности</w:t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  <w:r w:rsidRPr="0075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25.00.26 «Землеустройство, кадастр и мониторинг земель» </w:t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  <w:t xml:space="preserve">по техническим, географическим, биологическим, юридическим </w:t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  <w:t>и сельскохозяйственным наукам</w:t>
      </w:r>
      <w:r w:rsidRPr="00757E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E1D" w:rsidRPr="009C68BE" w:rsidRDefault="00757E1D" w:rsidP="009C68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Введение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В основу настоящей программы положены следующие дисциплины: кадастр недвижимости, земельный кадастр, землеустройство, экономика недвижимости, управление городскими территориями, экономическая оценка городских земель; градостроительство и планировка населенных пунктов; мониторинг и охрана городской среды; геодезические работы при ведении кадастра; земельное право с основами гражданского и административного права; географические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земельно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–информационные системы; фотограмметрия и дистанционное зондирование территории.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разработана экспертным советом Высшей аттестационной комиссии Минобразования России по строительству и архитектуре при участии Московского государственного строительного университета и Головного совета Минобразования России по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картографо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–геодезическим наукам.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История земельных отношений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История возникновения и развития кадастров в России, зарубежный опыт создания и ведения кадастра. Писцовые межевания в России. Генеральное межевание в России.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Земельные отношения в России в конце XIX и в начале XX вв. Аграрная реформа 1861 года. Земельная реформа Столыпина. Развитие земельного кадастра в России в советский период. Земельная реформа и земельное законодательство в РФ на современном этапе развития.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Кадастр за рубежом. Зарубежный опыт системы регистрации прав на недвижимое имущество: французская, австрийская, канадская, германская. Система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Торренса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- система регистрации земель, основные принципы: неоспоримости, регистрации прав и обременений, отмены конструктивного уведомления, гарантий.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Правовое обеспечение земельно-имущественных отношений</w:t>
      </w:r>
    </w:p>
    <w:p w:rsidR="00757E1D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Конституционные основы прав на землю. Источники земельного права. Право собственности и другие иные права на землю.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Земельные правоотношения. Право собственности на землю. Право землевладения, землепользования. Арендные отношения. Плата за землю Классификация земельных правоотношений. Сделки с землей и порядок их совершения. Управление и контроль в сфере землепользования. Правовой режим земель по категориям земельного фонда.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Земельные споры и порядок их разрешения. Земельные сервитуты.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нарушение земельного законодательства.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Правовой режим земель сельскохозяйственного назначения.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охраны и использования земель.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Основы гражданского и административного права: понятие, предмет, метод, система, источники, сфера применения; гражданские правоотношения; гражданско-правовые сделки.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Земля, как объект гражданско-правовых и иных сделок. Административные правоотношения. Связь земельного права с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административным; административно-правовой метод регулирования земельно-имущественных отношений. Правовое обеспечение землеустроительных процедур.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прав на недвижимое имущество и сделок с ним. Правовое регулирование ипотечных операций.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и задачи развития земельных отношений, связанные с новым Земельным Кодексом Российской Федерации. </w:t>
      </w:r>
    </w:p>
    <w:p w:rsidR="009C68BE" w:rsidRPr="009C68BE" w:rsidRDefault="009C68BE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Землеустройство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Понятие, цели и задачи землеустройства. Земля как природный ресурс и главное средство производства, землеустройство как социально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экономический процесс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; земельные ресурсы России и их использование; исторический опыт землеустройства; закономерности развития землеустройства; виды, формы, принципы и содержание землеустройства. Межевание земель. Городское землепользование в России. Особенности землеустроительных процедур урбанизированных территорий. Земельно-хозяйственное устройство населенных пунктов.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Состав городских земель и их функциональное назначение. Требования, предъявляемые к размещению городских земель. Порядок и методы установления,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площади различных категорий городских земель. Зонирование территории населенных пунктов. Размещение черты городов и поселков.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Составление проекта земельно-хозяйственного устройства городов и поселков. Выявление земель, не предназначенных под застройку, и временно незастроенных участков. Содержание проекта. Распределение земель между пользователями. Рассмотрение, утверждение и перенесение проекта в натуру. Графические и текстовые материалы проекта.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землеустроительного проектирования, его предмет и метод. Содержание проекта землеустройства. Принципы землеустроительного проектирования. Графическая и текстовая части землеустроительного проекта. Прогнозные и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предпроектные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землеустроительные разработки. Виды землеустроительных проектов.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и задачи межхозяйственного землеустройства. Разновидности и типы. Назначения, принципы и задачи землеустройства административного района. Картографические документы схемы землеустройства.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положения закона Российской Федерации «О землеустройстве» от 18 июня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>2001 г. № 78-ФЗ.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Основы Государственного земельного кадастра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Научные методические и правовые основы создания и ведения кадастров,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Основное содержание и назначение Государственного кадастра. Типы классификаций кадастра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емельный, недвижимости, градостроительный, природных ресурсов. Состав и классификация документов по ведению государственного земельного кадастра.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Федеральный закон "О государственном земельном кадастре". Общие положения.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Составные части и принципы ведения. Государственный учет объектов недвижимости. 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и определение недвижимости. Структура Государственных органов управления Государственным земельным кадастром. Федеральная служба земельного кадастра, земельные комитеты и земельные палаты,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Минимущество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, бюро технической инвентаризации, фонд имущества, органы государственной регистрации, их организационная структура. Межведомственные связи, их координация и совершенствование.</w:t>
      </w:r>
      <w:r w:rsidRPr="009C68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истемы идентификации объектов недвижимости, иерархическая система идентификации объектов недвижимости, кадастровое деление территорий. Инвентаризация и межевание земель населенных пунктов, порядок инвентаризации и технико-экономические требования, предъявляемые к инвентаризации земель населенных пунктов. Классификатор земель населенных пунктов, объектов недвижимости, формирование кадастрового дела, межевание земель, порядок межевания земель, межевое дело, баланс земель населенного пункта. Кадастровая информация: сбор, хранение, анализ, актуализация кадастровой информации. Реестр собственников земельных участков (налогоплательщиков), единый реестр земельных участков (земель).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Автоматизированная информационная система кадастра.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Межевание земель.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Составление заявки на получение топографических карт масштаба 1:10000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Разбивка, проектирование и определение площади участка землеотвода.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Разработка технико-экономического обоснования (технического задания) на проведение кадастровых работ в районе с заданной площадью.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Проектирование объектов на участке землеотвода. Методика оформления межевого дела по купле-продаже, обмену, дарению, аренде и наследованию земельного участка.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Порядок изъятия и предоставления земельных участков.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 Основы градостроительства и планировки населенных мест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Градостроительная деятельность: определение, цели, задачи; участники градостроительной деятельности. Регламентация градостроительной деятельности на федеральном, региональном, местном уровнях. Градостроительная документация: назначение, состав, содержание. Основы районной планировки. Планировка и застройка городов и других населенных мест. Общая организация территории поселений.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Генеральный план (проект планировки) город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ского и сельского поселения. Цели и задачи его разработки. Состав текстовых и графических материалов. Исходные материалы для проекти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рова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Технико-экономическое обоснование: предварительные расчеты к проекту. Селитебная территория. Производственная территория.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Ландшафтно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– рекреационная территория. Основные градостроительные принципы. Зони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вание. Требования к использова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нию территорий основных зон населенного пункта. Архитектурно-планировочная структура насе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ного места; элементы ее. Построение общей схемы планировки. Транспортно-планировочная организация насе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softHyphen/>
        <w:t>ленного пункта.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Классификация методов прогнозирования и планирования использования городских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территорий. Экспертные методы прогнозирования. Оценка качества модели прогноза.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Математические методы прогнозирования. Детальная классификация.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6. Управление городскими территориями</w:t>
      </w:r>
    </w:p>
    <w:p w:rsidR="00757E1D" w:rsidRPr="009C68BE" w:rsidRDefault="00757E1D" w:rsidP="009C68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E1D" w:rsidRPr="009C68BE" w:rsidRDefault="00757E1D" w:rsidP="009C68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методы и принципы управления городскими территориями.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Принципы организации местного самоуправления в Российской Федерации.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Становление местного самоуправления в России. Особенности и тенденции в использовании городских территорий. Факторы, влияющие на использование территорий.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и оценка эффективности землепользования и землевладения. Современные пути решения увеличения доходной части бюджета за счет земельных платежей.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Инвестиционная программа города: формирование, разработка, конкурсный отбор, экспертиза. Управление проектами. Классификация типов проектов. Основные принципы, функции и методы управления. Этапы разработки проектов.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Особенности формирования системы местного самоуправления в городах федерального значения Москве и Санкт-Петербурге. Информационное обеспечение органов государственной власти (ОГВ). Информационное обеспечение органов власти муниципального уровня. Информационное обеспечение органов управления крупными городами (на примере г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осквы ). Математическое моделирование в процессе управления городом. Участие города в инвестиционных проектах (целевые муниципальные инвестиции, долевое участие). Подходы к оценке эффективности городских инвестиций, т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реализация интересов города как: собственника; фискального органа (по перераспределению средств через бюджет). Организационно-управленческая структура муниципалитета и комитетов, участвующих в управлении городскими территориями. Их функции, полномочия и взаимосвязь. Органы кадастрового и технического учета: БТИ, земельные комитеты, федеральные кадастровые палаты, управления архитектуры – их роль в формировании земельного участка. Особенности предоставления земельных участков и оформления документов при новом строительстве. Органы регистрации прав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недвижимое имущество, особенности регистрации земельных участков, недвижимости, сервитутов и т.д.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Классификация основных проблем (по группам), связанных с вопросами управления территориями города: политические, экономические, финансовые, инвестиционные, организационные, информационные.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Пути решения этих проблем, и связанные с ними последствия. Анализ результатов управленческого решения.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 Природно-экологические основы кадастра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Положения природного и экологического блоков в системах кадастров, их влияние на экономические и правовые основы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Источники и виды техногенного воздействия на окружающую среду.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проявления и анализ основных негативных процессов: эрозия и снижение плодородия; дефляция и плоскостной смыв; загрязнение пестицидами и их метаболитами; радиоактивное загрязнение; загрязнение тяжелыми металлами; подтопление, переувлажнение, засоление и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осолонцевание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; проявления современных геологических процессов, нарушения земель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предпреятиями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минерально-сырьевого и топливно-энергетического комплексов и др.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Показатели оценки состояния атмосферы, водных объектов, рельефа, почв, растительности.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Влияние функциональных зон на экологические ситуации. Устойчивые компоненты окружающей среды к техногенному воздействию. Принципы бонитировки почв и таксации лесов. Рекреации.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Учет негативных процессов при оценке земель.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 Мониторинг и охрана городских земель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 и объект мониторинга. Основные цели и содержание мониторинга земель.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Научное обеспечение мониторинга земель. Ландшафтно-экологическое районирование территории. Экологическая оценка основных параметров и систем управления плодородием в современном земледелии. Биологические подходы при проведении мониторинга. Особенности ведения мониторинга городских земель. Процессы в городской среде. Взаимосвязь мониторинга земель и экологического мониторинга.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Техническое обеспечение мониторинга земель. Методы и средства мониторинга земель на основе аэрокосмических наблюдений и съемок. Сопровождение аэрокосмического зондирования средствами наземного мониторинга. Автоматизированная информационная система мониторинга земель. Нормативно – техническая база мониторинга земель.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Организация мониторинга земель. Законодательный и нормативно-правовой механизм мониторинга земель. Государственная сеть слежения за состоянием земель. Финансирование мониторинга земель. Кадровое обеспечение мониторинга земель.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Охрана земель и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и использованием земель. Проблемы охраны и восстановления земельных ресурсов Российской Федерации.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9. Картографо-геодезическое обеспечение кадастра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Роль геодезических работ при ведении кадастра, землеустройстве, градостроительстве и планировке населенных пунктов и строительстве инженерных объектов. Общие сведения об инженерных изысканиях и особенностях развития геодезического обоснования на застроенной территории. Цель, сущность и задачи тахеометрии. Приборы, их устройство. Основные источники ошибок при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проложении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тахеометрического хода и ослабление их влияния. Порядок работы на станции. Контроли.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Элементы электронной тахеометрии.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Фотограмметрия и область её применения. Основные сведения из теории центрального проектирования. Системы координат снимка и объекта. Связь координат соответственных точек снимка и местности. Стереопара снимков. Фотограмметрическая модель. Цифровое изображение снимков. Аналитические стереофотограмметрические системы.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Фототриангуляция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Картография. Географические карты. Основные свойства и виды карт. Основные элементы карты. Средства и способы изображения содержания. Картографическая генерализация. Математическая основа карты. Общая теория картографических проекций. Теория искажений. Картографические проекции. Основные виды картографических произведений. Методы создания современных карт.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Опорные геодезические сети. Государственная геодезическая сеть (ГГС).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Принципы высокоточных измерений. Методы высокоточного нивелирования. Системы высот в геодезии. Системы координат. Пространственные координаты и связи между ними. Решение геодезических засечек. Решение линейной засечки в пространстве.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Проекция Гаусса. Переход от одного осевого меридиана к другому в проекции Гаусса.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Перенос геодезической линии с эллипсоида на плоскость проекции Гаусса. Масштаб проекции Гаусса, сближение меридианов. Фигура Земли. Параметры земного эллипсоида. Определение параметров земного эллипсоида. Ориентирование эллипсоида в теле Земли. Глобальные спутниковые навигационно-геодезические системы.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Физические основы электронной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дальнометрии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Структура глобальных спутниковых систем. Система GPS и GLONASS. Зоны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радиовидимости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. Режимы работы. Спутниковый сигнал. Кодовые измерения. Фазовые измерения. Интегральный доплеровский счет. Факторы, влияющие на точность. Аппаратура GPS и режимы наблюдений.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Основы теории ошибок измерений. Обработка рядов измерений одной и той же величины. Неравноточные измерения. Метод наименьших квадратов при уравнивании геодезических построений. Оценка точности уравненных элементов геодезических построений.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Виды и задачи инженерных изысканий. Современные методы инженерных изысканий.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Назначение, виды и особенности построения инженерно-геодезического обоснования на застроенных территориях. Системы координат. Особенности закрепления геодезических пунктов на застроенных территориях.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топографических планов и карт в инженерных изысканиях. Виды планово-картографической продукции, используемой при ведении кадастра и требования,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предъявляемые к ней. Понятие о точности, полноте и детальности планов (карт). Точность положения контурных точек на планах. Точность изображения расстояний, направлений, площадей, превышений и уклонов на планах (картах).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Принципы выборов масштабов и высоты сечения рельефа в зависимости от назначения планов и карт. Деформация топографической основы и ее учет при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планометрических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работах.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Цифровая картографическая информация. Сведения о цифровой модели местности (ЦММ), электронная карта местности.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Автоматизация сбора, хранения и выдачи геодезической информации о земельных участках.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Старение картографического материала. Периоды и способы обновления, способы корректировки планов.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Характеристика способов определения площадей землевладений, контуров угодий. Точность вычисления площадей аналитическим способом, определение площадей графическим способом, палетками и их точность.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Практика определения и уравнивания площадей земельных участков.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Сущность проектирования участков. Требования к точности площадей и расположению границ проектируемых участков. Аналитический способ проектирования участков и его точность. Проектирование участков графическим способом и его точность. Комбинирование графического и аналитического, графического и механического способов при проектировании участков.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Общие положения о геодезических разбивочных работах. Назначение и организация разбивочных работ. Принципы расчета точности разбивочных работ.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технология разбивочных работ, методы подготовки исходных данных. Сущность геодезических работ по перенесению проектов застройки городов и границ земельных участков на местность. Способы и точности разбивочных работ: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Закрепление на местности точек и границ проектных участков. Точность площадей участков, перенесенных в натуру.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Топографо-геодезические работы при инвентаризации земель населенных пунктов.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 работ: полевые топографо-геодезические работы и камеральная обработка материалов. Формирование землеустроительного дела и составление технического отчета.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Геодезические работы при планировке и застройке городов. Планировка и проектирование городской территории. Составление и расчеты проекта красных линий. Вынос в натуру и закрепление красных линий, осей проездов, зданий и сооружений. Геодезическое обеспечение инвентаризации инженерных подземных коммуникаций населенных пунктов. 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Cs/>
          <w:sz w:val="24"/>
          <w:szCs w:val="24"/>
        </w:rPr>
        <w:t>Понятие об инженерных подземных коммуникациях (ИПК) и их инвентаризации. Способы съемки ИПК. Дешифрирование снимков для кадастра.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Теоретические основы дешифрирования. Дешифрирование ландшафтов, водных объектов, лесов и нарушенных земель. Дешифрирование сельскохозяйственных угодий для земельного кадастра. Дешифрирование земельных участков в сельских населённых пунктах и межселенных территорий для земельного кадастра. Дешифрирование объектов для городского кадастра.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10. Экономика обеспечение кадастра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Городское хозяйство и его структура. Экономические субъекты городского хозяйства. Планирование городского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инансирование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хозяйства. Экономика городского землепользования.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Cs/>
          <w:sz w:val="24"/>
          <w:szCs w:val="24"/>
        </w:rPr>
        <w:t>Экономическая оценка недвижимости. Принципы установления платы за землю в городах и населенных пунктах. Дифференциация средней ставки земельного налога по оценке участков. Комплексная экономическая оценка земель поселений. Оценка городских земель по основным факторам градостроительной ценности. Порядок уплаты земельного налога для физических и юридических лиц в РФ. Особенности оценки земель в городе Москве. Нормативно-правовое обеспечение оценки земель в городах. Интегрированная балльная оценка городских территорий. Экономическая оценка недвижимости. Принципы оценки недвижимости. Доходный метод оценки недвижимости. Метод сравнительных продаж при оценке недвижимости. Затратный метод оценки недвижимости.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Инвестиционно-ипотечный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анализ. Учет налогообложения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стоимости недвижимости.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 Географические и земельно-информационные системы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Автоматизированная информационная система кадастра. Понятие о ГИС.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Геодезические, картографические и математические ГИС.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Информационная основа интегрированной информационной системы.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Архитектура и классификация ГИС. Организация информации в ГИС.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Ввод графической информации в ГИС. Электронные карты.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Средства телекоммуникационного взаимодействия ГИС.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Базы данных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Концепция баз данных. Информационные системы, их классификации и области применения. Типы и структуры данных. Модели данных.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Современные подходы к проектированию баз данных.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Концептуальное проектирование базы данных (в примерах).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СУБД, их функции и структура. Основные характеристики современных СУБД.</w:t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>Логическое и физическое проектирование базы данных.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Системы защиты кадастровой информации. </w:t>
      </w:r>
      <w:r w:rsidRPr="009C68BE">
        <w:rPr>
          <w:rFonts w:ascii="Times New Roman" w:eastAsia="Times New Roman" w:hAnsi="Times New Roman" w:cs="Times New Roman"/>
          <w:bCs/>
          <w:sz w:val="24"/>
          <w:szCs w:val="24"/>
        </w:rPr>
        <w:t>Правовые аспекты защиты информации. Основные понятия и идеи криптографии. Защита топографической видеоинформации. Компьютерные и сетевые вирусы. Основы безопасности компьютерных систем.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57E1D" w:rsidRPr="009C68BE" w:rsidRDefault="00757E1D" w:rsidP="009C68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Антипов А.В., Носов С.И. Организация и оценка эффективности землепользования и землевладения: учебно-практическое пособие - М.: изд-во Рос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кон.акад.,2000.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Артеменко В.В.,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Лойко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П.Ф. Кадастр земель населенных пунктов: Учебник. - М.: Колос, 1996. - 240с.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Артеменко В.В., Варламов А.А., Огарков А.П.,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Севостьянов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А.В. Кадастр земель населенных пунктов. Учебное пособие, ГУЗ, М.: 1996.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Варламов А.А., Захарова С.Н. Мониторинг земель. Учебное пособие. - М.:ГУЗ, 2000.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Варламов А.А.,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Хабаров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А.В. Экология землепользования и охрана природных ресурсов. - М.: Колос, 1999.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Волков С.Н. Экономика землеустройства: Учебник для вузов. - М.: Колос, 1996.-239с.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Воронин А.Г., Лапин В.А., Широков А.Н. Основы управления муниципальным хозяйством. Учебное пособие. – М.: Дело, 1998. 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Ерофеев Б.В. Земельное право: учебник для вузов. - М.; Новый юрист, 1998. - 544с.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РФ М.: Ось-89, 1998.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Гладкий В.И., Спиридонов В.А. Городской кадастр и его картографо-геодезическое обеспечение. М.: Недра, 1992.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Дмитриев А.В. Правовые основы городского землепользования. Учебное пособие. М.,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Земельный кодекс РСФСР: официальный текст с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. И доп. М.: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Экмос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, 2000.- 48с. 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Землеустроительное проектирование/ Учебник для вузов под ред. Волкова С.Н.- М.; Колос, 1998. - 632с.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Научные основы землеустройства. Под редакцией В.П.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Троицкого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. - М.: Колос, 1995.-176с.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Неумывакин Ю.К.,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Перский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М.И. Геодезическое обеспечение землеустроительных и кадастровых работ. М.,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Оценка рыночной стоимости недвижимости. Учебное и практическое пособие под редакцией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Рутгайзера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В.М. М., Дело, 1998.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Постовой Н.В. Муниципальное право России: Вопросы и ответы. М.: Новый юрист, 1999.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Печенев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Пичуков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В.К.,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Прорвич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В.А. Основы городского землеустройства и реформирования земельных отношений. Учебное пособие. М.,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Прорвич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В.А. Основы экономической оценки городских земель. М., Дело, 1998.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А.П. Мониторинг городских земель с элементами их охраны. Учебное пособие. - М. 2000.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Сладкопевцев С.А. Природопользование.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757E1D" w:rsidRPr="009C68BE" w:rsidRDefault="00757E1D" w:rsidP="009C6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Фридман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Ордуэй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Ник. Анализ и оценка приносящей доход недвижимости. Пер. С англ. - Дело Лтд., 1995. - 480 </w:t>
      </w:r>
      <w:proofErr w:type="gramStart"/>
      <w:r w:rsidRPr="009C68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6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  <w:r w:rsidRPr="009C68B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E1D" w:rsidRPr="009C68BE" w:rsidRDefault="00757E1D" w:rsidP="009C6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3 июля1998 г. № 696 "Об организации учета федерального имущества и ведения реестра федерального имущества". </w:t>
      </w:r>
    </w:p>
    <w:p w:rsidR="00757E1D" w:rsidRPr="009C68BE" w:rsidRDefault="00757E1D" w:rsidP="009C6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Федеральный закон от 21.07.97 г. №122-ФЗ "О государственной регистрации прав на недвижимое имущество и сделок с ним".</w:t>
      </w:r>
    </w:p>
    <w:p w:rsidR="00757E1D" w:rsidRPr="009C68BE" w:rsidRDefault="00757E1D" w:rsidP="009C6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государственном земельном кадастре: Федеральный закон \ Российская газета от 1.01.00.- М.: Российская газета, 2000. </w:t>
      </w:r>
    </w:p>
    <w:p w:rsidR="00757E1D" w:rsidRPr="009C68BE" w:rsidRDefault="00757E1D" w:rsidP="009C68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Варежкин Б.А.,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Гребенкин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 xml:space="preserve"> В.С. и др. Экономика архитектурного проектирования</w:t>
      </w:r>
    </w:p>
    <w:p w:rsidR="00757E1D" w:rsidRPr="009C68BE" w:rsidRDefault="00757E1D" w:rsidP="009C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br/>
        <w:t xml:space="preserve">и строительства. М., </w:t>
      </w:r>
      <w:proofErr w:type="spellStart"/>
      <w:r w:rsidRPr="009C68BE">
        <w:rPr>
          <w:rFonts w:ascii="Times New Roman" w:eastAsia="Times New Roman" w:hAnsi="Times New Roman" w:cs="Times New Roman"/>
          <w:sz w:val="24"/>
          <w:szCs w:val="24"/>
        </w:rPr>
        <w:t>Стройиздат</w:t>
      </w:r>
      <w:proofErr w:type="spellEnd"/>
      <w:r w:rsidRPr="009C68BE"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757E1D" w:rsidRPr="009C68BE" w:rsidRDefault="00757E1D" w:rsidP="009C6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BE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11.12.1993 г. № 2130 «О государственном земельном кадастре и регистрации документов о правах на недвижимость».</w:t>
      </w:r>
    </w:p>
    <w:p w:rsidR="00806FA9" w:rsidRPr="009C68BE" w:rsidRDefault="00806FA9" w:rsidP="009C68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FA9" w:rsidRPr="009C68BE" w:rsidSect="00CB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2BF"/>
    <w:multiLevelType w:val="multilevel"/>
    <w:tmpl w:val="9454E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02051"/>
    <w:multiLevelType w:val="multilevel"/>
    <w:tmpl w:val="C52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D534B"/>
    <w:multiLevelType w:val="multilevel"/>
    <w:tmpl w:val="65DA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E1D"/>
    <w:rsid w:val="00757E1D"/>
    <w:rsid w:val="00806FA9"/>
    <w:rsid w:val="009C68BE"/>
    <w:rsid w:val="00C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9B"/>
  </w:style>
  <w:style w:type="paragraph" w:styleId="2">
    <w:name w:val="heading 2"/>
    <w:basedOn w:val="a"/>
    <w:link w:val="20"/>
    <w:uiPriority w:val="9"/>
    <w:qFormat/>
    <w:rsid w:val="0075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57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57E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E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7E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57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57E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utback">
    <w:name w:val="butback"/>
    <w:basedOn w:val="a0"/>
    <w:rsid w:val="00757E1D"/>
  </w:style>
  <w:style w:type="character" w:customStyle="1" w:styleId="submenu-table">
    <w:name w:val="submenu-table"/>
    <w:basedOn w:val="a0"/>
    <w:rsid w:val="0075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3483</Words>
  <Characters>19858</Characters>
  <Application>Microsoft Office Word</Application>
  <DocSecurity>0</DocSecurity>
  <Lines>165</Lines>
  <Paragraphs>46</Paragraphs>
  <ScaleCrop>false</ScaleCrop>
  <Company>VSPU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2013-10-01T13:06:00Z</dcterms:created>
  <dcterms:modified xsi:type="dcterms:W3CDTF">2013-10-29T10:44:00Z</dcterms:modified>
</cp:coreProperties>
</file>