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6B" w:rsidRDefault="00CE056B" w:rsidP="00CE056B">
      <w:pPr>
        <w:pStyle w:val="a3"/>
        <w:jc w:val="center"/>
        <w:rPr>
          <w:b/>
          <w:bCs/>
        </w:rPr>
      </w:pPr>
      <w:r>
        <w:rPr>
          <w:b/>
          <w:bCs/>
        </w:rPr>
        <w:t>ПРОГРАММА-МИНИМУМ</w:t>
      </w:r>
    </w:p>
    <w:p w:rsidR="00CE056B" w:rsidRDefault="00CE056B" w:rsidP="00CE056B">
      <w:pPr>
        <w:pStyle w:val="a3"/>
        <w:jc w:val="center"/>
      </w:pPr>
      <w:r>
        <w:t xml:space="preserve">кандидатского экзамена по специальности </w:t>
      </w:r>
    </w:p>
    <w:p w:rsidR="00CE056B" w:rsidRDefault="00CE056B" w:rsidP="00CE056B">
      <w:pPr>
        <w:pStyle w:val="a3"/>
        <w:jc w:val="center"/>
        <w:rPr>
          <w:b/>
          <w:bCs/>
        </w:rPr>
      </w:pPr>
      <w:r>
        <w:rPr>
          <w:b/>
          <w:bCs/>
        </w:rPr>
        <w:t>13.00.08 - «Теория и методика профессионального образования»</w:t>
      </w:r>
    </w:p>
    <w:p w:rsidR="00CE056B" w:rsidRDefault="00CE056B" w:rsidP="00CE056B">
      <w:pPr>
        <w:pStyle w:val="a3"/>
        <w:jc w:val="center"/>
      </w:pPr>
      <w:r>
        <w:t>по педагогическим наукам</w:t>
      </w:r>
    </w:p>
    <w:p w:rsidR="00CE056B" w:rsidRPr="00403BCA" w:rsidRDefault="00CE056B" w:rsidP="00CE056B">
      <w:pPr>
        <w:pStyle w:val="a3"/>
        <w:rPr>
          <w:b/>
          <w:bCs/>
        </w:rPr>
      </w:pPr>
      <w:r w:rsidRPr="00403BCA">
        <w:rPr>
          <w:b/>
          <w:bCs/>
        </w:rPr>
        <w:t>Введение</w:t>
      </w:r>
    </w:p>
    <w:p w:rsidR="00CE056B" w:rsidRPr="00403BCA" w:rsidRDefault="00CE056B" w:rsidP="00CE056B">
      <w:pPr>
        <w:pStyle w:val="a3"/>
      </w:pPr>
      <w:r w:rsidRPr="00403BCA">
        <w:t>Возрастание роли человеческого фактора в процессах производства и в общественной жизни усиливает значимость педагогической компоненты деятельности работника системы профобразования, требует развитых представлений о механизмах творчества, знаний по организации исследовательской работы и культуре умственного труда.</w:t>
      </w:r>
    </w:p>
    <w:p w:rsidR="00CE056B" w:rsidRPr="00403BCA" w:rsidRDefault="00CE056B" w:rsidP="00CE056B">
      <w:pPr>
        <w:pStyle w:val="a3"/>
      </w:pPr>
      <w:r w:rsidRPr="00403BCA">
        <w:t>Кандидатский минимум по специальности "Теория и методика профессионального образования" предполагает знание соискателем (аспирантом) основных проблем современной профессиональной педагогики, методики профессионального обучения и истории их развития. Предлагаемая программа соответствует паспорту специальности и содержит вопросы по истории профессионального образования и профессиональной педагогике, вопросы по теории и практике профессионального образования в современных условиях. Отдельный раздел представляет собой список литературы, необходимой для успешной сдачи кандидатского экзамена. Приводимый в конце программы список литературы к кандидатскому минимуму по указанной специальности является ориентировочным и включает вопросы основ законодательно-правовой базы профессионального образования, труды по методологии общей и профессиональной педагогики, методике профессионально-педагогических исследований, наиболее важные работы по истории, теории и методике профессионального образования, а также некоторые работы по смежным наукам - психологии и физиологии труда и профессионального обучения.</w:t>
      </w:r>
    </w:p>
    <w:p w:rsidR="00CE056B" w:rsidRPr="00403BCA" w:rsidRDefault="00CE056B" w:rsidP="00CE056B">
      <w:pPr>
        <w:pStyle w:val="a3"/>
        <w:rPr>
          <w:b/>
          <w:bCs/>
        </w:rPr>
      </w:pPr>
      <w:r w:rsidRPr="00403BCA">
        <w:rPr>
          <w:b/>
          <w:bCs/>
        </w:rPr>
        <w:t>1. Методология и методы профессиональных педагогических исследований</w:t>
      </w:r>
    </w:p>
    <w:p w:rsidR="00CE056B" w:rsidRPr="00403BCA" w:rsidRDefault="00CE056B" w:rsidP="00CE056B">
      <w:pPr>
        <w:pStyle w:val="a3"/>
      </w:pPr>
      <w:r w:rsidRPr="00403BCA">
        <w:t>Система педагогических наук. Предмет профессиональной педагогики. Связи профессиональной педагогики с другими науками. Основные категории профессиональной педагогики: профессиональное образование, профессиональное обучение, профессиональное развитие человека.</w:t>
      </w:r>
    </w:p>
    <w:p w:rsidR="00CE056B" w:rsidRPr="00403BCA" w:rsidRDefault="00CE056B" w:rsidP="00CE056B">
      <w:pPr>
        <w:pStyle w:val="a3"/>
      </w:pPr>
      <w:r w:rsidRPr="00403BCA">
        <w:t>Основные проблемы профессиональной педагогики: взаимосвязь и преемственность общего и профессионального образования; политехническая направленность профессионального образования; специфика основных компонентов профессионально-педагогического процесса - теоретического обучения, практического (производственного) обучения, учебного проектирования, производственной практики в подсистемах начального, среднего и высшего профессионального образования. Профессиональная ориентация, профессиональная адаптация и профессиональная пригодность как проблемы профессиональной педагогики. Специфика воспитательной работы в учреждениях начального, среднего и высшего профессионального образования.</w:t>
      </w:r>
    </w:p>
    <w:p w:rsidR="00CE056B" w:rsidRPr="00403BCA" w:rsidRDefault="00CE056B" w:rsidP="00CE056B">
      <w:pPr>
        <w:pStyle w:val="a3"/>
      </w:pPr>
      <w:r w:rsidRPr="00403BCA">
        <w:t xml:space="preserve">Принципы профессионально-педагогического познания: объективности; научности; изучения явлений в их взаимосвязи; изучения явлений в их развитии; концептуального единства исследования. Понятие об исследовательских подходах. Системный подход. Личностно-деятельностный подход. Исследовательские подходы в парных категориях </w:t>
      </w:r>
      <w:r w:rsidRPr="00403BCA">
        <w:lastRenderedPageBreak/>
        <w:t>диалектики: содержательный и формальный подходы; логический и исторический подходы; качественный и количественный подходы; сущностный и феноменологический подходы; единичный и общий подходы.</w:t>
      </w:r>
    </w:p>
    <w:p w:rsidR="00CE056B" w:rsidRPr="00403BCA" w:rsidRDefault="00CE056B" w:rsidP="00CE056B">
      <w:pPr>
        <w:pStyle w:val="a3"/>
      </w:pPr>
      <w:r w:rsidRPr="00403BCA">
        <w:t>Методы исследования в профессиональной педагогике. Теоретические методы исследования: анализ и синтез, абстрагирование и конкретизация, моделирование. Эмпирические методы исследования:</w:t>
      </w:r>
    </w:p>
    <w:p w:rsidR="00CE056B" w:rsidRPr="00403BCA" w:rsidRDefault="00CE056B" w:rsidP="00CE056B">
      <w:pPr>
        <w:pStyle w:val="a3"/>
      </w:pPr>
      <w:r w:rsidRPr="00403BCA">
        <w:t xml:space="preserve">1. Частные методы: изучение литературы и документов; наблюдение; устный и письменный опрос; метод экспертных оценок; тестирование. </w:t>
      </w:r>
    </w:p>
    <w:p w:rsidR="00CE056B" w:rsidRPr="00403BCA" w:rsidRDefault="00CE056B" w:rsidP="00CE056B">
      <w:pPr>
        <w:pStyle w:val="a3"/>
      </w:pPr>
      <w:r w:rsidRPr="00403BCA">
        <w:t xml:space="preserve">2. Комплексные методы: обследование; мониторинг; изучение и обобщение педагогического опыта; опытная педагогическая работа; эксперимент. </w:t>
      </w:r>
    </w:p>
    <w:p w:rsidR="00CE056B" w:rsidRPr="00403BCA" w:rsidRDefault="00CE056B" w:rsidP="00CE056B">
      <w:pPr>
        <w:pStyle w:val="a3"/>
      </w:pPr>
      <w:r w:rsidRPr="00403BCA">
        <w:t>Применение инструментальных методов (методик) исследования в профессионально-педагогических исследованиях: хронометраж, циклография и другие биомеханические методики, электроэнцефалография, электромиография, электрокардиография, методики определения функционального состояния нервной системы в процессе учения и труда.</w:t>
      </w:r>
    </w:p>
    <w:p w:rsidR="00CE056B" w:rsidRPr="00403BCA" w:rsidRDefault="00CE056B" w:rsidP="00CE056B">
      <w:pPr>
        <w:pStyle w:val="a3"/>
      </w:pPr>
      <w:r w:rsidRPr="00403BCA">
        <w:t>Методики статистической обработки экспериментальных данных:</w:t>
      </w:r>
    </w:p>
    <w:p w:rsidR="00CE056B" w:rsidRPr="00403BCA" w:rsidRDefault="00CE056B" w:rsidP="00CE056B">
      <w:pPr>
        <w:pStyle w:val="a3"/>
      </w:pPr>
      <w:r w:rsidRPr="00403BCA">
        <w:t xml:space="preserve">1. Параметрические (критерии Стьюдента, Фишера, Хи-квадрат). </w:t>
      </w:r>
    </w:p>
    <w:p w:rsidR="00CE056B" w:rsidRPr="00403BCA" w:rsidRDefault="00CE056B" w:rsidP="00CE056B">
      <w:pPr>
        <w:pStyle w:val="a3"/>
      </w:pPr>
      <w:r w:rsidRPr="00403BCA">
        <w:t>2. Непараметрические (критерии знаков, Колмогорова-Смирнова, Уилкоксона, Манна-Уитни).</w:t>
      </w:r>
    </w:p>
    <w:p w:rsidR="00CE056B" w:rsidRPr="00403BCA" w:rsidRDefault="00CE056B" w:rsidP="00CE056B">
      <w:pPr>
        <w:pStyle w:val="a3"/>
      </w:pPr>
      <w:r w:rsidRPr="00403BCA">
        <w:t>Физиологические и психологические основы профессионального обучения. Интегральный образ трудового действия. Рабочий динамический стереотип - основа формирования профессиональных навыков. Сенсомоторная культура как общая основа формирования профессиональных навыков. Способы формирования профессионально-значимых качеств личности. Работоспособность, динамика работоспособности в течение учебного, рабочего дня и года.</w:t>
      </w:r>
    </w:p>
    <w:p w:rsidR="00CE056B" w:rsidRPr="00403BCA" w:rsidRDefault="00CE056B" w:rsidP="00CE056B">
      <w:pPr>
        <w:pStyle w:val="a3"/>
      </w:pPr>
      <w:r w:rsidRPr="00403BCA">
        <w:t>Возрастные и индивидуальные особенности учащихся, студентов в теоретическом и практическом (производственном) обучении.</w:t>
      </w:r>
    </w:p>
    <w:p w:rsidR="00CE056B" w:rsidRPr="00403BCA" w:rsidRDefault="00CE056B" w:rsidP="00CE056B">
      <w:pPr>
        <w:pStyle w:val="a3"/>
      </w:pPr>
      <w:r w:rsidRPr="00403BCA">
        <w:t>Профессиональные знания, умения, навыки, взаимосвязь и динамика их формирования. Знания об объекте действий и знания о действиях с объектом. Уровни применения знаний. Структура профессиональных умений: в процессуальном аспекте (целеполагание-целевыполнение); в видовом аспекте (целостноориентированные, познавательные, предобразовательные, эстетические, коммуникативные компоненты). Операционные, тактические, стратегические профессиональные умения.</w:t>
      </w:r>
    </w:p>
    <w:p w:rsidR="00CE056B" w:rsidRPr="00403BCA" w:rsidRDefault="00CE056B" w:rsidP="00CE056B">
      <w:pPr>
        <w:pStyle w:val="a3"/>
      </w:pPr>
      <w:r w:rsidRPr="00403BCA">
        <w:t>Профессиональное самосознание личности. Профессиональная позиция. Индивидуальные стили профессиональной деятельности.</w:t>
      </w:r>
    </w:p>
    <w:p w:rsidR="00CE056B" w:rsidRPr="00403BCA" w:rsidRDefault="00CE056B" w:rsidP="00CE056B">
      <w:pPr>
        <w:pStyle w:val="a3"/>
        <w:rPr>
          <w:b/>
          <w:bCs/>
          <w:lang w:val="en-US"/>
        </w:rPr>
      </w:pPr>
      <w:r w:rsidRPr="00403BCA">
        <w:rPr>
          <w:b/>
          <w:bCs/>
        </w:rPr>
        <w:t>2. Законодательно-нормативная баз</w:t>
      </w:r>
      <w:r w:rsidR="00403BCA">
        <w:rPr>
          <w:b/>
          <w:bCs/>
        </w:rPr>
        <w:t>а профессионального образования</w:t>
      </w:r>
    </w:p>
    <w:p w:rsidR="00CE056B" w:rsidRPr="00403BCA" w:rsidRDefault="00CE056B" w:rsidP="00CE056B">
      <w:pPr>
        <w:pStyle w:val="a3"/>
      </w:pPr>
      <w:r w:rsidRPr="00403BCA">
        <w:t>Всеобщая декларация прав человека ООН (10.12.48) о профессиональном образовании. Конвенция по техническому и профессиональному образованию ООН (16.11.89). Вопросы образования в Конституции Российской Федерации.</w:t>
      </w:r>
    </w:p>
    <w:p w:rsidR="00CE056B" w:rsidRPr="00403BCA" w:rsidRDefault="00CE056B" w:rsidP="00CE056B">
      <w:pPr>
        <w:pStyle w:val="a3"/>
      </w:pPr>
      <w:r w:rsidRPr="00403BCA">
        <w:lastRenderedPageBreak/>
        <w:t xml:space="preserve">Закон Российской Федерации Об образовании (13 января </w:t>
      </w:r>
      <w:smartTag w:uri="urn:schemas-microsoft-com:office:smarttags" w:element="metricconverter">
        <w:smartTagPr>
          <w:attr w:name="ProductID" w:val="1995 г"/>
        </w:smartTagPr>
        <w:r w:rsidRPr="00403BCA">
          <w:t>1995 г</w:t>
        </w:r>
      </w:smartTag>
      <w:r w:rsidRPr="00403BCA">
        <w:t>.). Закон РФ о высшем и последипломном образований. Национальная Доктрина образования в России, Концепция модернизации российского образования до 2010 года, Федеральная программа развития образования. Типовые положения об учреждениях начального, среднего профессионального образования. Учредительный договор и устав профессионального образовательного учреждения. Лицензирование, аттестация и аккредитация профессиональных образовательных учреждений.</w:t>
      </w:r>
    </w:p>
    <w:p w:rsidR="00CE056B" w:rsidRPr="00403BCA" w:rsidRDefault="00CE056B" w:rsidP="00CE056B">
      <w:pPr>
        <w:pStyle w:val="a3"/>
      </w:pPr>
      <w:r w:rsidRPr="00403BCA">
        <w:t>Государственные стандарты профессионального образования. Федеральные, национально-региональные и местные компоненты государственных стандартов. Специфика построения и реализации государственных стандартов образовательных программ начального, среднего и высшего профессионального образования.</w:t>
      </w:r>
    </w:p>
    <w:p w:rsidR="00CE056B" w:rsidRPr="00403BCA" w:rsidRDefault="00CE056B" w:rsidP="00CE056B">
      <w:pPr>
        <w:pStyle w:val="a3"/>
        <w:rPr>
          <w:b/>
          <w:bCs/>
        </w:rPr>
      </w:pPr>
      <w:r w:rsidRPr="00403BCA">
        <w:rPr>
          <w:b/>
          <w:bCs/>
        </w:rPr>
        <w:t>3. Педагогические системы в профессиональном образовании</w:t>
      </w:r>
    </w:p>
    <w:p w:rsidR="00CE056B" w:rsidRPr="00403BCA" w:rsidRDefault="00CE056B" w:rsidP="00CE056B">
      <w:pPr>
        <w:pStyle w:val="a3"/>
      </w:pPr>
      <w:r w:rsidRPr="00403BCA">
        <w:t>Общее понятие о педагогических системах в профессиональном образовании. Основные элементы педагогической системы: цели образования; содержание образования; методы, средства, организационные формы обучения и воспитания; педагоги (преподаватели, мастера производственного обучения, воспитатели); обучаемые (учащиеся, студенты).</w:t>
      </w:r>
    </w:p>
    <w:p w:rsidR="00CE056B" w:rsidRPr="00403BCA" w:rsidRDefault="00CE056B" w:rsidP="00CE056B">
      <w:pPr>
        <w:pStyle w:val="a3"/>
      </w:pPr>
      <w:r w:rsidRPr="00403BCA">
        <w:t>Иерархия целей профессионального образования: уровень социального заказа (социальных заказов); уровень образовательной программы, образовательного учреждения; уровень конкретного учебного курса и каждого учебного занятия. Реализация целей в педагогическом процессе. Педагогический процесс: сущность, структура, основные компоненты (содержание, преподавание, учение, средства обучения).</w:t>
      </w:r>
    </w:p>
    <w:p w:rsidR="00CE056B" w:rsidRPr="00403BCA" w:rsidRDefault="00CE056B" w:rsidP="00CE056B">
      <w:pPr>
        <w:pStyle w:val="a3"/>
      </w:pPr>
      <w:r w:rsidRPr="00403BCA">
        <w:t>Содержание профессионального образования. Общие подходы к отбору содержания на основе государственного стандарта. Учебный план, модель учебного плана, типовой и рабочий учебные планы. Типовые и рабочие учебные программы. Роль личности педагога в формировании содержания обучения и реализации учебно-программной документации.</w:t>
      </w:r>
    </w:p>
    <w:p w:rsidR="00CE056B" w:rsidRPr="00403BCA" w:rsidRDefault="00CE056B" w:rsidP="00CE056B">
      <w:pPr>
        <w:pStyle w:val="a3"/>
      </w:pPr>
      <w:r w:rsidRPr="00403BCA">
        <w:t>Методы профессионального обучения. Методы теоретического обучения. Методы практического (производственного) обучения. Системы практического (производственного) обучения: предметная, операционная, предметно-операционная, операционно-комплексная, проблемно-аналитическая. Методы учебного проектирования. Специфика методов профессионального обучения в реализации образовательных программ начального, среднего, высшего профессионального образования.</w:t>
      </w:r>
    </w:p>
    <w:p w:rsidR="00CE056B" w:rsidRPr="00403BCA" w:rsidRDefault="00CE056B" w:rsidP="00CE056B">
      <w:pPr>
        <w:pStyle w:val="a3"/>
      </w:pPr>
      <w:r w:rsidRPr="00403BCA">
        <w:t>Формы профессионального обучения. Основные формы теоретического обучения. Основные формы организации практического (производственного обучения). Формы организации учебного проектирования. Формы организации производственной практики. Специфика применения организационных форм обучения при реализации образовательных программ начального, среднего, высшего профессионального образования.</w:t>
      </w:r>
    </w:p>
    <w:p w:rsidR="00CE056B" w:rsidRPr="00403BCA" w:rsidRDefault="00CE056B" w:rsidP="00CE056B">
      <w:pPr>
        <w:pStyle w:val="a3"/>
      </w:pPr>
      <w:r w:rsidRPr="00403BCA">
        <w:t>Средства профессионального обучения как категория профессиональной дидактики. Характеристика современных средств профессионального обучения. Лабораторно-практическая база профессионального обучения. Тренажеры и имитаторы в профессиональном обучении. Учебно-производственные средства обучения. Компьютеризация педагогического процесса. Развитие компьютерных и телекоммуникационных сетей в образовании. Перспективы развития средств обучения. Формирование систем средств обучения и комплексное их использование.</w:t>
      </w:r>
    </w:p>
    <w:p w:rsidR="00CE056B" w:rsidRPr="00403BCA" w:rsidRDefault="00CE056B" w:rsidP="00CE056B">
      <w:pPr>
        <w:pStyle w:val="a3"/>
      </w:pPr>
      <w:r w:rsidRPr="00403BCA">
        <w:lastRenderedPageBreak/>
        <w:t>Общее понятие о проектировании профессионально-педагогических систем: конкретизация и детализация целей профессионального образования на диагностической основе; их реализация посредством педагогических технологий и педагогических техник. Взаимосвязь понятий (категорий): дидактика, методика, педагогические системы, педагогические технологии, педагогические техники.</w:t>
      </w:r>
    </w:p>
    <w:p w:rsidR="00CE056B" w:rsidRPr="00403BCA" w:rsidRDefault="00CE056B" w:rsidP="00CE056B">
      <w:pPr>
        <w:pStyle w:val="a3"/>
        <w:rPr>
          <w:b/>
          <w:bCs/>
        </w:rPr>
      </w:pPr>
      <w:r w:rsidRPr="00403BCA">
        <w:rPr>
          <w:b/>
          <w:bCs/>
        </w:rPr>
        <w:t>4. Теория и практика воспитательной работы в профессиональных образовательных учреждениях</w:t>
      </w:r>
    </w:p>
    <w:p w:rsidR="00CE056B" w:rsidRPr="00403BCA" w:rsidRDefault="00CE056B" w:rsidP="00CE056B">
      <w:pPr>
        <w:pStyle w:val="a3"/>
      </w:pPr>
      <w:r w:rsidRPr="00403BCA">
        <w:t>Принципы и методы гуманистического воспитания. Личностно-ориентированное воспитание. Формирование ученического (студенческого) коллектива. Развитие ученического (студенческого) самоуправления. Особенности организации воспитательного процесса в образовательных учреждениях начального, среднего, высшего профессионального образования. Деятельность практических психологов и социальных педагогов в профессиональном образовательном учреждении. Профессиональная ориентация, профессиональное самоопределение, профессиональная адаптация учащейся молодежи. Преемственность в профессиональной подготовке и профессиональном воспитании молодежи.</w:t>
      </w:r>
    </w:p>
    <w:p w:rsidR="00CE056B" w:rsidRPr="00403BCA" w:rsidRDefault="00CE056B" w:rsidP="00CE056B">
      <w:pPr>
        <w:pStyle w:val="a3"/>
        <w:rPr>
          <w:b/>
          <w:bCs/>
        </w:rPr>
      </w:pPr>
      <w:r w:rsidRPr="00403BCA">
        <w:rPr>
          <w:b/>
          <w:bCs/>
        </w:rPr>
        <w:t>5. Управление профессиональными образовательными учреждениями</w:t>
      </w:r>
    </w:p>
    <w:p w:rsidR="00CE056B" w:rsidRPr="00403BCA" w:rsidRDefault="00CE056B" w:rsidP="00CE056B">
      <w:pPr>
        <w:pStyle w:val="a3"/>
      </w:pPr>
      <w:r w:rsidRPr="00403BCA">
        <w:t>Сущность управления профессиональными образовательными учреждениями. Функции и методы управления. Стратегия развития профессиональных образовательных учреждений в новых социально-экономических условиях. Педагогическая направленность управления. Моделирование структур управления профессиональными образовательными учреждениями. Педагогический коллектив и методы его сплочения.</w:t>
      </w:r>
    </w:p>
    <w:p w:rsidR="00CE056B" w:rsidRPr="00403BCA" w:rsidRDefault="00CE056B" w:rsidP="00CE056B">
      <w:pPr>
        <w:pStyle w:val="a3"/>
      </w:pPr>
      <w:r w:rsidRPr="00403BCA">
        <w:t>Подготовка и повышение квалификации педагогических, научно-педагогических кадров профессиональных образовательных учреждений. Содержание и организация методической работы в профессиональных образовательных учреждениях в новых социально-экономических условиях. Развитие вспомогательных служб в профессиональных образовательных учреждениях в новых социально-экономических условиях: финансовой службы, служб маркетинга, мониторинга качества и др.</w:t>
      </w:r>
    </w:p>
    <w:p w:rsidR="00CE056B" w:rsidRPr="00403BCA" w:rsidRDefault="00CE056B" w:rsidP="00CE056B">
      <w:pPr>
        <w:pStyle w:val="a3"/>
        <w:rPr>
          <w:b/>
          <w:bCs/>
        </w:rPr>
      </w:pPr>
      <w:r w:rsidRPr="00403BCA">
        <w:rPr>
          <w:b/>
          <w:bCs/>
        </w:rPr>
        <w:t>6. Инновационные процессы в развити</w:t>
      </w:r>
      <w:r w:rsidR="00403BCA">
        <w:rPr>
          <w:b/>
          <w:bCs/>
        </w:rPr>
        <w:t>и профессионального образования</w:t>
      </w:r>
    </w:p>
    <w:p w:rsidR="00CE056B" w:rsidRPr="00403BCA" w:rsidRDefault="00CE056B" w:rsidP="00CE056B">
      <w:pPr>
        <w:pStyle w:val="a3"/>
      </w:pPr>
      <w:r w:rsidRPr="00403BCA">
        <w:t>Развитие идеи гуманизации профессионального образования как усиление его личностной направленности. Принципы реализации идеи гуманизации профессионального образования: его гуманитаризация; фундаментализация; деятельностная направленность; национальный характер профессионального образования.</w:t>
      </w:r>
    </w:p>
    <w:p w:rsidR="00CE056B" w:rsidRPr="00403BCA" w:rsidRDefault="00CE056B" w:rsidP="00CE056B">
      <w:pPr>
        <w:pStyle w:val="a3"/>
      </w:pPr>
      <w:r w:rsidRPr="00403BCA">
        <w:t>Развитие идеи демократизации профессионального образования как усиление его социальной направленности. Принципы реализации идеи демократизации образования: самоорганизации учебной деятельности учащихся, студентов; сотрудничества обучающих и обучаемых; открытости профессиональных образовательных учреждений; многообразия профессиональных образовательных систем; регионализации профессионального образования; равных возможностей; общественно-государственного управления.</w:t>
      </w:r>
    </w:p>
    <w:p w:rsidR="00CE056B" w:rsidRPr="00403BCA" w:rsidRDefault="00CE056B" w:rsidP="00CE056B">
      <w:pPr>
        <w:pStyle w:val="a3"/>
      </w:pPr>
      <w:r w:rsidRPr="00403BCA">
        <w:t xml:space="preserve">Развитие идеи опережающего профессионального образования как усиления его влияния на развитие экономики. Принципы реализации идеи опережающего образования: опережающего потребности производства уровня профессионального образования </w:t>
      </w:r>
      <w:r w:rsidRPr="00403BCA">
        <w:lastRenderedPageBreak/>
        <w:t>населения; опережающей подготовки кадров для регионов; профессионального саморазвития личности обучаемых (учащихся, студентов, слушателей).</w:t>
      </w:r>
    </w:p>
    <w:p w:rsidR="00CE056B" w:rsidRPr="00403BCA" w:rsidRDefault="00CE056B" w:rsidP="00CE056B">
      <w:pPr>
        <w:pStyle w:val="a3"/>
      </w:pPr>
      <w:r w:rsidRPr="00403BCA">
        <w:t>Развитие идеи непрерывного профессионального образования как переход от формулы "образование на всю жизнь" к формуле "образование через всю жизнь", как создание условий для свободного продвижения человека в профессиональном образовательном пространстве. Принципы реализации идеи непрерывного профессионального образования: многоуровневости профессиональных образовательных программ; дополнительности (взаимодополнительности) базового и последипломного профессионального образования; маневренности профессиональных образовательных программ; преемственности образовательных программ; интеграции профессиональных образовательных структур; гибкости организационных форм профессионального образования (очная, вечерняя, заочная, открытое, дистанционное профессиональное обучение, экстернат и т.д.).</w:t>
      </w:r>
    </w:p>
    <w:p w:rsidR="00CE056B" w:rsidRPr="00403BCA" w:rsidRDefault="00CE056B" w:rsidP="00CE056B">
      <w:pPr>
        <w:pStyle w:val="a3"/>
        <w:rPr>
          <w:b/>
          <w:bCs/>
        </w:rPr>
      </w:pPr>
      <w:r w:rsidRPr="00403BCA">
        <w:rPr>
          <w:b/>
          <w:bCs/>
        </w:rPr>
        <w:t>7. Последипломное образование</w:t>
      </w:r>
    </w:p>
    <w:p w:rsidR="00CE056B" w:rsidRPr="00403BCA" w:rsidRDefault="00CE056B" w:rsidP="00CE056B">
      <w:pPr>
        <w:pStyle w:val="a3"/>
      </w:pPr>
      <w:r w:rsidRPr="00403BCA">
        <w:t>Институциональные формы дополнительного последипломного профессионального образования: институты повышения квалификации, учебно-курсовые комитеты, курсы и т.п. Профессиональная переподготовка незанятого населения, учебные центры служб занятости.</w:t>
      </w:r>
    </w:p>
    <w:p w:rsidR="00CE056B" w:rsidRPr="00403BCA" w:rsidRDefault="00CE056B" w:rsidP="00CE056B">
      <w:pPr>
        <w:pStyle w:val="a3"/>
      </w:pPr>
      <w:r w:rsidRPr="00403BCA">
        <w:t>Внутрифирменное обучение кадров ("на производстве"): подготовка, переподготовка, повышение квалификации персонала. Ступенчатая система обучения персонала. Модульная система обучения на предприятиях.</w:t>
      </w:r>
    </w:p>
    <w:p w:rsidR="00CE056B" w:rsidRPr="00403BCA" w:rsidRDefault="00CE056B" w:rsidP="00CE056B">
      <w:pPr>
        <w:pStyle w:val="a3"/>
      </w:pPr>
      <w:r w:rsidRPr="00403BCA">
        <w:t>Неформальное образование взрослых. Развитие самообразования взрослых.</w:t>
      </w:r>
    </w:p>
    <w:p w:rsidR="00CE056B" w:rsidRPr="00403BCA" w:rsidRDefault="00CE056B" w:rsidP="00CE056B">
      <w:pPr>
        <w:pStyle w:val="a3"/>
        <w:rPr>
          <w:b/>
          <w:bCs/>
        </w:rPr>
      </w:pPr>
      <w:r w:rsidRPr="00403BCA">
        <w:rPr>
          <w:b/>
          <w:bCs/>
        </w:rPr>
        <w:t>8. Развитие профессионального образования за рубежом</w:t>
      </w:r>
    </w:p>
    <w:p w:rsidR="00CE056B" w:rsidRPr="00403BCA" w:rsidRDefault="00CE056B" w:rsidP="00CE056B">
      <w:pPr>
        <w:pStyle w:val="a3"/>
      </w:pPr>
      <w:r w:rsidRPr="00403BCA">
        <w:t>Основные тенденции развития профессионального образования за рубежом в ведущих странах: количественный рост профессиональных образовательных учреждений и ученических (студенческих) мест в них; гуманизация профессионального образования; ориентация на самостоятельную работу студентов; развитие общественных форм управления профессиональным образованием: развитие попечительских советов, участие в управлении союзов работодателей и профессиональных союзов, профессиональных ассоциаций; развитие независимых аттестационных организаций.</w:t>
      </w:r>
    </w:p>
    <w:p w:rsidR="00CE056B" w:rsidRPr="00403BCA" w:rsidRDefault="00CE056B" w:rsidP="00CE056B">
      <w:pPr>
        <w:pStyle w:val="a3"/>
      </w:pPr>
      <w:r w:rsidRPr="00403BCA">
        <w:t>Основные характеристики зарубежных систем профессионального образования в Германии, Франции, Англии, США. Колледж и университет как общемировые модели профессиональных образовательных учреждений. Зарубежные модели непрерывного профессионального образования: пожизненное образование, перманентное образование, непрекращающееся образование.</w:t>
      </w:r>
    </w:p>
    <w:p w:rsidR="00CE056B" w:rsidRPr="00403BCA" w:rsidRDefault="00CE056B" w:rsidP="00CE056B">
      <w:pPr>
        <w:pStyle w:val="a3"/>
        <w:rPr>
          <w:b/>
          <w:bCs/>
        </w:rPr>
      </w:pPr>
      <w:r w:rsidRPr="00403BCA">
        <w:rPr>
          <w:b/>
          <w:bCs/>
        </w:rPr>
        <w:t>9. Вопросы истории профессионального образования</w:t>
      </w:r>
    </w:p>
    <w:p w:rsidR="00CE056B" w:rsidRPr="00403BCA" w:rsidRDefault="00CE056B" w:rsidP="00CE056B">
      <w:pPr>
        <w:pStyle w:val="a3"/>
      </w:pPr>
      <w:r w:rsidRPr="00403BCA">
        <w:t>Профессиональное образование средневековья. Цеховое ученичество. Средневековый университет как форма высшей школы.</w:t>
      </w:r>
    </w:p>
    <w:p w:rsidR="00CE056B" w:rsidRPr="00403BCA" w:rsidRDefault="00CE056B" w:rsidP="00CE056B">
      <w:pPr>
        <w:pStyle w:val="a3"/>
      </w:pPr>
      <w:r w:rsidRPr="00403BCA">
        <w:t>Реформы Петра I и развитие профессионального образования в России в ХVIII - первой половине XIX в.в. М.В.Ломоносов, В.Н.Татищев, И.И.Бецкой, их роль в развитии отечественного ремесленного и высшего образования.</w:t>
      </w:r>
    </w:p>
    <w:p w:rsidR="00CE056B" w:rsidRPr="00403BCA" w:rsidRDefault="00CE056B" w:rsidP="00CE056B">
      <w:pPr>
        <w:pStyle w:val="a3"/>
      </w:pPr>
      <w:r w:rsidRPr="00403BCA">
        <w:lastRenderedPageBreak/>
        <w:t>Российские реформы второй половины XIX - начала XX в.в. и развитие профессионального образования в этот период, роль Н.И.Пирогова, Д.И.Менделеева, С.Ю.Витте в развитии высшего образования. А.Г.Неболсин, И.А.Вышнеградский и создание основ государственной системы профессионального образования. Создание научной дидактики профессионального обучения.</w:t>
      </w:r>
    </w:p>
    <w:p w:rsidR="00CE056B" w:rsidRPr="00403BCA" w:rsidRDefault="00CE056B" w:rsidP="00CE056B">
      <w:pPr>
        <w:pStyle w:val="a3"/>
      </w:pPr>
      <w:r w:rsidRPr="00403BCA">
        <w:t>Профессиональное образование России в период 1917-1941г. г.</w:t>
      </w:r>
    </w:p>
    <w:p w:rsidR="00CE056B" w:rsidRPr="00403BCA" w:rsidRDefault="00CE056B" w:rsidP="00CE056B">
      <w:pPr>
        <w:pStyle w:val="a3"/>
      </w:pPr>
      <w:r w:rsidRPr="00403BCA">
        <w:t>Тенденции политехнического и монотехнического образования. Рабочие факультеты. Школы ФЗУ. А.А. Гостев и система обучения Центрального института труда. Создание в 1940 году государственной системы трудовых резервов.</w:t>
      </w:r>
    </w:p>
    <w:p w:rsidR="00CE056B" w:rsidRPr="00403BCA" w:rsidRDefault="00CE056B" w:rsidP="00CE056B">
      <w:pPr>
        <w:pStyle w:val="a3"/>
      </w:pPr>
      <w:r w:rsidRPr="00403BCA">
        <w:t xml:space="preserve">Развитие профессионального образования в послевоенный период. Развитие ВУЗов, техникумов, профессионально-технических училищ. Закон </w:t>
      </w:r>
      <w:smartTag w:uri="urn:schemas-microsoft-com:office:smarttags" w:element="metricconverter">
        <w:smartTagPr>
          <w:attr w:name="ProductID" w:val="1958 г"/>
        </w:smartTagPr>
        <w:r w:rsidRPr="00403BCA">
          <w:t>1958 г</w:t>
        </w:r>
      </w:smartTag>
      <w:r w:rsidRPr="00403BCA">
        <w:t>. "Об укреплении связи школы с жизнью и о дальнейшем развитии системы образования в СССР" как первая попытка введения всеобщего профессионального образования молодежи. Реформы образования в 1984 и 1988 гг.</w:t>
      </w:r>
    </w:p>
    <w:p w:rsidR="00CE056B" w:rsidRPr="00403BCA" w:rsidRDefault="00CE056B" w:rsidP="00403BCA">
      <w:pPr>
        <w:pStyle w:val="a3"/>
        <w:spacing w:before="0" w:beforeAutospacing="0" w:after="0" w:afterAutospacing="0"/>
        <w:jc w:val="center"/>
      </w:pPr>
      <w:r w:rsidRPr="00403BCA">
        <w:t>Рекомендуемая основная литература</w:t>
      </w:r>
    </w:p>
    <w:p w:rsidR="00CE056B" w:rsidRPr="00403BCA" w:rsidRDefault="00CE056B" w:rsidP="00403BCA">
      <w:pPr>
        <w:pStyle w:val="a3"/>
        <w:spacing w:before="0" w:beforeAutospacing="0" w:after="0" w:afterAutospacing="0"/>
      </w:pPr>
      <w:r w:rsidRPr="00403BCA">
        <w:t>Архангельский С.И. Учебный процесс в высшей школе, его закономерные основы и методы. Учебно-методическое пособие. - М.: Высшая школа. 1980.</w:t>
      </w:r>
    </w:p>
    <w:p w:rsidR="00CE056B" w:rsidRPr="00403BCA" w:rsidRDefault="00CE056B" w:rsidP="00403BCA">
      <w:pPr>
        <w:pStyle w:val="a3"/>
        <w:spacing w:before="0" w:beforeAutospacing="0" w:after="0" w:afterAutospacing="0"/>
      </w:pPr>
      <w:r w:rsidRPr="00403BCA">
        <w:t>Ассоциация "Профессиональное образование". – М., 1997.</w:t>
      </w:r>
    </w:p>
    <w:p w:rsidR="00CE056B" w:rsidRPr="00403BCA" w:rsidRDefault="00CE056B" w:rsidP="00403BCA">
      <w:pPr>
        <w:pStyle w:val="a3"/>
        <w:spacing w:before="0" w:beforeAutospacing="0" w:after="0" w:afterAutospacing="0"/>
      </w:pPr>
      <w:r w:rsidRPr="00403BCA">
        <w:t>Балашов Ю.К. Рыжов В.А. Профессиональная подготовка в условиях капитализма. -М., 1987.</w:t>
      </w:r>
    </w:p>
    <w:p w:rsidR="00CE056B" w:rsidRPr="00403BCA" w:rsidRDefault="00CE056B" w:rsidP="00403BCA">
      <w:pPr>
        <w:pStyle w:val="a3"/>
        <w:spacing w:before="0" w:beforeAutospacing="0" w:after="0" w:afterAutospacing="0"/>
      </w:pPr>
      <w:r w:rsidRPr="00403BCA">
        <w:t xml:space="preserve">Батышев С.Я. Очерки истории профессионально-технического образования в СССР. - М., 1981. </w:t>
      </w:r>
    </w:p>
    <w:p w:rsidR="00CE056B" w:rsidRPr="00403BCA" w:rsidRDefault="00CE056B" w:rsidP="00403BCA">
      <w:pPr>
        <w:pStyle w:val="a3"/>
        <w:spacing w:before="0" w:beforeAutospacing="0" w:after="0" w:afterAutospacing="0"/>
      </w:pPr>
      <w:r w:rsidRPr="00403BCA">
        <w:t>Батышев С.Я. Производственная педагогика. - М., 1984.</w:t>
      </w:r>
    </w:p>
    <w:p w:rsidR="00CE056B" w:rsidRPr="00403BCA" w:rsidRDefault="00CE056B" w:rsidP="00403BCA">
      <w:pPr>
        <w:pStyle w:val="a3"/>
        <w:spacing w:before="0" w:beforeAutospacing="0" w:after="0" w:afterAutospacing="0"/>
      </w:pPr>
      <w:r w:rsidRPr="00403BCA">
        <w:t xml:space="preserve">Беляева А.П. Дидактические принципы профессиональной подготовки: Методическое пособие. - М., 1991. </w:t>
      </w:r>
    </w:p>
    <w:p w:rsidR="00CE056B" w:rsidRPr="00403BCA" w:rsidRDefault="00CE056B" w:rsidP="00403BCA">
      <w:pPr>
        <w:pStyle w:val="a3"/>
        <w:spacing w:before="0" w:beforeAutospacing="0" w:after="0" w:afterAutospacing="0"/>
      </w:pPr>
      <w:r w:rsidRPr="00403BCA">
        <w:t>Беляева А.П. Концептуальные основы развития начального профессионального образования. -СПб. 1995.</w:t>
      </w:r>
    </w:p>
    <w:p w:rsidR="00CE056B" w:rsidRPr="00403BCA" w:rsidRDefault="00CE056B" w:rsidP="00403BCA">
      <w:pPr>
        <w:pStyle w:val="a3"/>
        <w:spacing w:before="0" w:beforeAutospacing="0" w:after="0" w:afterAutospacing="0"/>
      </w:pPr>
      <w:r w:rsidRPr="00403BCA">
        <w:t>Беспалько В.П. Системно-методическое обеспечение учебно-воспитательного процесса подготовки специалистов. – М., 1989.</w:t>
      </w:r>
    </w:p>
    <w:p w:rsidR="00CE056B" w:rsidRPr="00403BCA" w:rsidRDefault="00CE056B" w:rsidP="00403BCA">
      <w:pPr>
        <w:pStyle w:val="a3"/>
        <w:spacing w:before="0" w:beforeAutospacing="0" w:after="0" w:afterAutospacing="0"/>
      </w:pPr>
      <w:r w:rsidRPr="00403BCA">
        <w:t>Высшее образование в России: Очерк истории до 1917 года (под редакцией В.Г. Кинелева.) - М., 1995.</w:t>
      </w:r>
    </w:p>
    <w:p w:rsidR="00CE056B" w:rsidRPr="00403BCA" w:rsidRDefault="00CE056B" w:rsidP="00403BCA">
      <w:pPr>
        <w:pStyle w:val="a3"/>
        <w:spacing w:before="0" w:beforeAutospacing="0" w:after="0" w:afterAutospacing="0"/>
      </w:pPr>
      <w:r w:rsidRPr="00403BCA">
        <w:t xml:space="preserve">Гершунский Б.С. Философия образования для XXI века. М., 1998, </w:t>
      </w:r>
    </w:p>
    <w:p w:rsidR="00CE056B" w:rsidRPr="00403BCA" w:rsidRDefault="00CE056B" w:rsidP="00403BCA">
      <w:pPr>
        <w:pStyle w:val="a3"/>
        <w:spacing w:before="0" w:beforeAutospacing="0" w:after="0" w:afterAutospacing="0"/>
      </w:pPr>
      <w:r w:rsidRPr="00403BCA">
        <w:t>Гурье Л.И. Профессиональное образование во Франции. -Казань.1993.</w:t>
      </w:r>
    </w:p>
    <w:p w:rsidR="00CE056B" w:rsidRPr="00403BCA" w:rsidRDefault="00CE056B" w:rsidP="00403BCA">
      <w:pPr>
        <w:pStyle w:val="a3"/>
        <w:spacing w:before="0" w:beforeAutospacing="0" w:after="0" w:afterAutospacing="0"/>
      </w:pPr>
      <w:r w:rsidRPr="00403BCA">
        <w:t>Диссертационные исследования в системе психолого-педагогических знаний. Состояние и проблемы. ВАК МОРФ. -М. 2002.</w:t>
      </w:r>
    </w:p>
    <w:p w:rsidR="00CE056B" w:rsidRPr="00403BCA" w:rsidRDefault="00CE056B" w:rsidP="00403BCA">
      <w:pPr>
        <w:pStyle w:val="a3"/>
        <w:spacing w:before="0" w:beforeAutospacing="0" w:after="0" w:afterAutospacing="0"/>
      </w:pPr>
      <w:r w:rsidRPr="00403BCA">
        <w:t>Дьяченко Н.Н. Профессиональное воспитание учащейся молодежи. - М., 1988.</w:t>
      </w:r>
    </w:p>
    <w:p w:rsidR="00CE056B" w:rsidRPr="00403BCA" w:rsidRDefault="00CE056B" w:rsidP="00403BCA">
      <w:pPr>
        <w:pStyle w:val="a3"/>
        <w:spacing w:before="0" w:beforeAutospacing="0" w:after="0" w:afterAutospacing="0"/>
      </w:pPr>
      <w:r w:rsidRPr="00403BCA">
        <w:t>Загвязинский В.И. Методология и методика дидактического исследования. -М., 1981.</w:t>
      </w:r>
    </w:p>
    <w:p w:rsidR="00CE056B" w:rsidRPr="00403BCA" w:rsidRDefault="00CE056B" w:rsidP="00403BCA">
      <w:pPr>
        <w:pStyle w:val="a3"/>
        <w:spacing w:before="0" w:beforeAutospacing="0" w:after="0" w:afterAutospacing="0"/>
      </w:pPr>
      <w:r w:rsidRPr="00403BCA">
        <w:t>Загвязинский В.И. Методология и методика социально-педагогического исследования. -Тюмень, 1995.</w:t>
      </w:r>
    </w:p>
    <w:p w:rsidR="00CE056B" w:rsidRPr="00403BCA" w:rsidRDefault="00CE056B" w:rsidP="00403BCA">
      <w:pPr>
        <w:pStyle w:val="a3"/>
        <w:spacing w:before="0" w:beforeAutospacing="0" w:after="0" w:afterAutospacing="0"/>
      </w:pPr>
      <w:r w:rsidRPr="00403BCA">
        <w:t>Зеер Э.Ф. Психология профессий. -Екатеринбург. 1996.</w:t>
      </w:r>
    </w:p>
    <w:p w:rsidR="00CE056B" w:rsidRPr="00403BCA" w:rsidRDefault="00CE056B" w:rsidP="00403BCA">
      <w:pPr>
        <w:pStyle w:val="a3"/>
        <w:spacing w:before="0" w:beforeAutospacing="0" w:after="0" w:afterAutospacing="0"/>
      </w:pPr>
      <w:r w:rsidRPr="00403BCA">
        <w:t>Ибрагимов Г.И. Формы организации обучения. -Казань. 1994.</w:t>
      </w:r>
    </w:p>
    <w:p w:rsidR="00CE056B" w:rsidRPr="00403BCA" w:rsidRDefault="00CE056B" w:rsidP="00403BCA">
      <w:pPr>
        <w:pStyle w:val="a3"/>
        <w:spacing w:before="0" w:beforeAutospacing="0" w:after="0" w:afterAutospacing="0"/>
      </w:pPr>
      <w:r w:rsidRPr="00403BCA">
        <w:t>Казаков В.Г., Кондратьева Л.Л. Психология: Учебник для индустриально-педагогических техникумов. –М., 1989.</w:t>
      </w:r>
    </w:p>
    <w:p w:rsidR="00CE056B" w:rsidRPr="00403BCA" w:rsidRDefault="00CE056B" w:rsidP="00403BCA">
      <w:pPr>
        <w:pStyle w:val="a3"/>
        <w:spacing w:before="0" w:beforeAutospacing="0" w:after="0" w:afterAutospacing="0"/>
      </w:pPr>
      <w:r w:rsidRPr="00403BCA">
        <w:t>Кальней В.А., Шишов С.Е. Мониторинг качества образования. -М.,-Вологда, 1998.</w:t>
      </w:r>
    </w:p>
    <w:p w:rsidR="00CE056B" w:rsidRPr="00403BCA" w:rsidRDefault="00CE056B" w:rsidP="00403BCA">
      <w:pPr>
        <w:pStyle w:val="a3"/>
        <w:spacing w:before="0" w:beforeAutospacing="0" w:after="0" w:afterAutospacing="0"/>
      </w:pPr>
      <w:r w:rsidRPr="00403BCA">
        <w:t>Кинелев В.Г. Объективная необходимость. История, проблемы и перспективы реформирования высшего образования России. -М., 1995.</w:t>
      </w:r>
    </w:p>
    <w:p w:rsidR="00CE056B" w:rsidRPr="00403BCA" w:rsidRDefault="00CE056B" w:rsidP="00403BCA">
      <w:pPr>
        <w:pStyle w:val="a3"/>
        <w:spacing w:before="0" w:beforeAutospacing="0" w:after="0" w:afterAutospacing="0"/>
      </w:pPr>
      <w:r w:rsidRPr="00403BCA">
        <w:t>Климов Е.А. Введение в психологи труда. -М., 1988.</w:t>
      </w:r>
    </w:p>
    <w:p w:rsidR="00CE056B" w:rsidRPr="00403BCA" w:rsidRDefault="00CE056B" w:rsidP="00403BCA">
      <w:pPr>
        <w:pStyle w:val="a3"/>
        <w:spacing w:before="0" w:beforeAutospacing="0" w:after="0" w:afterAutospacing="0"/>
      </w:pPr>
      <w:r w:rsidRPr="00403BCA">
        <w:t xml:space="preserve">Коваленко Ю.И. Профессиональное образование в ФРГ. -М., 1988. </w:t>
      </w:r>
    </w:p>
    <w:p w:rsidR="00CE056B" w:rsidRPr="00403BCA" w:rsidRDefault="00CE056B" w:rsidP="00403BCA">
      <w:pPr>
        <w:pStyle w:val="a3"/>
        <w:spacing w:before="0" w:beforeAutospacing="0" w:after="0" w:afterAutospacing="0"/>
      </w:pPr>
      <w:r w:rsidRPr="00403BCA">
        <w:lastRenderedPageBreak/>
        <w:t>Косимов С.А. Физиологические основы производственного обучения. -М., 1985.</w:t>
      </w:r>
    </w:p>
    <w:p w:rsidR="00CE056B" w:rsidRPr="00403BCA" w:rsidRDefault="00CE056B" w:rsidP="00403BCA">
      <w:pPr>
        <w:pStyle w:val="a3"/>
        <w:spacing w:before="0" w:beforeAutospacing="0" w:after="0" w:afterAutospacing="0"/>
      </w:pPr>
      <w:r w:rsidRPr="00403BCA">
        <w:t>Кочетов С.И., Романин В.А. Технические средства обучения в профессиональной школе. -М., 1988.</w:t>
      </w:r>
    </w:p>
    <w:p w:rsidR="00CE056B" w:rsidRPr="00403BCA" w:rsidRDefault="00CE056B" w:rsidP="00403BCA">
      <w:pPr>
        <w:pStyle w:val="a3"/>
        <w:spacing w:before="0" w:beforeAutospacing="0" w:after="0" w:afterAutospacing="0"/>
      </w:pPr>
      <w:r w:rsidRPr="00403BCA">
        <w:t>Краевский В.В. Методология педагогического исследования. -Самара, 1994.</w:t>
      </w:r>
    </w:p>
    <w:p w:rsidR="00CE056B" w:rsidRPr="00403BCA" w:rsidRDefault="00CE056B" w:rsidP="00403BCA">
      <w:pPr>
        <w:pStyle w:val="a3"/>
        <w:spacing w:before="0" w:beforeAutospacing="0" w:after="0" w:afterAutospacing="0"/>
      </w:pPr>
      <w:r w:rsidRPr="00403BCA">
        <w:t>Краткий толковый словарь по профессиональному образованию / Под ред. А.П. Беляевой. -СПб., 1994.</w:t>
      </w:r>
    </w:p>
    <w:p w:rsidR="00CE056B" w:rsidRPr="00403BCA" w:rsidRDefault="00CE056B" w:rsidP="00403BCA">
      <w:pPr>
        <w:pStyle w:val="a3"/>
        <w:spacing w:before="0" w:beforeAutospacing="0" w:after="0" w:afterAutospacing="0"/>
      </w:pPr>
      <w:r w:rsidRPr="00403BCA">
        <w:t>Кывырялг А.А. Методы исследований в профессиональной педагогике. -Таллинн, 1980.</w:t>
      </w:r>
    </w:p>
    <w:p w:rsidR="00CE056B" w:rsidRPr="00403BCA" w:rsidRDefault="00CE056B" w:rsidP="00403BCA">
      <w:pPr>
        <w:pStyle w:val="a3"/>
        <w:spacing w:before="0" w:beforeAutospacing="0" w:after="0" w:afterAutospacing="0"/>
      </w:pPr>
      <w:r w:rsidRPr="00403BCA">
        <w:t>Леднев В.С. Содержание образования: сущность, структура, перспективы. -М., 1991.</w:t>
      </w:r>
    </w:p>
    <w:p w:rsidR="00CE056B" w:rsidRPr="00403BCA" w:rsidRDefault="00CE056B" w:rsidP="00403BCA">
      <w:pPr>
        <w:pStyle w:val="a3"/>
        <w:spacing w:before="0" w:beforeAutospacing="0" w:after="0" w:afterAutospacing="0"/>
      </w:pPr>
      <w:r w:rsidRPr="00403BCA">
        <w:t>Лейбович А.Н. Структура и содержание государственного стандарта профессионального образования. - М., 1994.</w:t>
      </w:r>
    </w:p>
    <w:p w:rsidR="00CE056B" w:rsidRPr="00403BCA" w:rsidRDefault="00CE056B" w:rsidP="00403BCA">
      <w:pPr>
        <w:pStyle w:val="a3"/>
        <w:spacing w:before="0" w:beforeAutospacing="0" w:after="0" w:afterAutospacing="0"/>
      </w:pPr>
      <w:r w:rsidRPr="00403BCA">
        <w:t xml:space="preserve">Леонова Л.А. Физиологические основы формирования профессионально значимых функций. -М., 1987. </w:t>
      </w:r>
    </w:p>
    <w:p w:rsidR="00CE056B" w:rsidRPr="00403BCA" w:rsidRDefault="00CE056B" w:rsidP="00403BCA">
      <w:pPr>
        <w:pStyle w:val="a3"/>
        <w:spacing w:before="0" w:beforeAutospacing="0" w:after="0" w:afterAutospacing="0"/>
      </w:pPr>
      <w:r w:rsidRPr="00403BCA">
        <w:t>Маленко А.Т. Задачи по профессиональной педагогике. -М., 1987.</w:t>
      </w:r>
    </w:p>
    <w:p w:rsidR="00CE056B" w:rsidRPr="00403BCA" w:rsidRDefault="00CE056B" w:rsidP="00403BCA">
      <w:pPr>
        <w:pStyle w:val="a3"/>
        <w:spacing w:before="0" w:beforeAutospacing="0" w:after="0" w:afterAutospacing="0"/>
      </w:pPr>
      <w:r w:rsidRPr="00403BCA">
        <w:t>Методологические проблемы научных исследований профессионального образования. -М., 1987.</w:t>
      </w:r>
    </w:p>
    <w:p w:rsidR="00CE056B" w:rsidRPr="00403BCA" w:rsidRDefault="00CE056B" w:rsidP="00403BCA">
      <w:pPr>
        <w:pStyle w:val="a3"/>
        <w:spacing w:before="0" w:beforeAutospacing="0" w:after="0" w:afterAutospacing="0"/>
      </w:pPr>
      <w:r w:rsidRPr="00403BCA">
        <w:t>Мошкова И.Н. , Малов С.Л. Психология производственного обучения. -М., 1995.</w:t>
      </w:r>
    </w:p>
    <w:p w:rsidR="00CE056B" w:rsidRPr="00403BCA" w:rsidRDefault="00CE056B" w:rsidP="00403BCA">
      <w:pPr>
        <w:pStyle w:val="a3"/>
        <w:spacing w:before="0" w:beforeAutospacing="0" w:after="0" w:afterAutospacing="0"/>
      </w:pPr>
      <w:r w:rsidRPr="00403BCA">
        <w:t xml:space="preserve">Мухаметзянова Г.В. Стратегия реформирования системы среднего профессионального образования. -М., 1995. </w:t>
      </w:r>
    </w:p>
    <w:p w:rsidR="00CE056B" w:rsidRPr="00403BCA" w:rsidRDefault="00CE056B" w:rsidP="00403BCA">
      <w:pPr>
        <w:pStyle w:val="a3"/>
        <w:spacing w:before="0" w:beforeAutospacing="0" w:after="0" w:afterAutospacing="0"/>
      </w:pPr>
      <w:r w:rsidRPr="00403BCA">
        <w:t>Новиков А.М. Английский колледж. -М., 1995.</w:t>
      </w:r>
    </w:p>
    <w:p w:rsidR="00CE056B" w:rsidRPr="00403BCA" w:rsidRDefault="00CE056B" w:rsidP="00403BCA">
      <w:pPr>
        <w:pStyle w:val="a3"/>
        <w:spacing w:before="0" w:beforeAutospacing="0" w:after="0" w:afterAutospacing="0"/>
      </w:pPr>
      <w:r w:rsidRPr="00403BCA">
        <w:t>Новиков А.М. Как работать над диссертацией. -М., 1976.</w:t>
      </w:r>
    </w:p>
    <w:p w:rsidR="00CE056B" w:rsidRPr="00403BCA" w:rsidRDefault="00CE056B" w:rsidP="00403BCA">
      <w:pPr>
        <w:pStyle w:val="a3"/>
        <w:spacing w:before="0" w:beforeAutospacing="0" w:after="0" w:afterAutospacing="0"/>
      </w:pPr>
      <w:r w:rsidRPr="00403BCA">
        <w:t>Новиков А.М. Научно-экспериментальная работа в образовательных учреждениях. -М., 1998.</w:t>
      </w:r>
    </w:p>
    <w:p w:rsidR="00CE056B" w:rsidRPr="00403BCA" w:rsidRDefault="00CE056B" w:rsidP="00403BCA">
      <w:pPr>
        <w:pStyle w:val="a3"/>
        <w:spacing w:before="0" w:beforeAutospacing="0" w:after="0" w:afterAutospacing="0"/>
      </w:pPr>
      <w:r w:rsidRPr="00403BCA">
        <w:t>Новиков А.М. Профессиональное образование России /Перспективы развития/. -М., 1997.</w:t>
      </w:r>
    </w:p>
    <w:p w:rsidR="00CE056B" w:rsidRPr="00403BCA" w:rsidRDefault="00CE056B" w:rsidP="00403BCA">
      <w:pPr>
        <w:pStyle w:val="a3"/>
        <w:spacing w:before="0" w:beforeAutospacing="0" w:after="0" w:afterAutospacing="0"/>
      </w:pPr>
      <w:r w:rsidRPr="00403BCA">
        <w:t>Новиков А.М. Процесс и методы формирования трудовых умений. -М., 1986.</w:t>
      </w:r>
    </w:p>
    <w:p w:rsidR="00CE056B" w:rsidRPr="00403BCA" w:rsidRDefault="00CE056B" w:rsidP="00403BCA">
      <w:pPr>
        <w:pStyle w:val="a3"/>
        <w:spacing w:before="0" w:beforeAutospacing="0" w:after="0" w:afterAutospacing="0"/>
      </w:pPr>
      <w:r w:rsidRPr="00403BCA">
        <w:t>Новиков А.М., Олифиренко Т.И. Организация работы методиста с педагогическим коллективом на диагностической основе. -М., 1995.</w:t>
      </w:r>
    </w:p>
    <w:p w:rsidR="00CE056B" w:rsidRPr="00403BCA" w:rsidRDefault="00CE056B" w:rsidP="00403BCA">
      <w:pPr>
        <w:pStyle w:val="a3"/>
        <w:spacing w:before="0" w:beforeAutospacing="0" w:after="0" w:afterAutospacing="0"/>
      </w:pPr>
      <w:r w:rsidRPr="00403BCA">
        <w:t xml:space="preserve">Новиков П.Н., Зуев В.М. Опережающее профессиональное образование. -М., 1997. </w:t>
      </w:r>
    </w:p>
    <w:p w:rsidR="00CE056B" w:rsidRPr="00403BCA" w:rsidRDefault="00CE056B" w:rsidP="00403BCA">
      <w:pPr>
        <w:pStyle w:val="a3"/>
        <w:spacing w:before="0" w:beforeAutospacing="0" w:after="0" w:afterAutospacing="0"/>
      </w:pPr>
      <w:r w:rsidRPr="00403BCA">
        <w:t>Омельяненко Б.Л. Профессионально-техническое образование в зарубежных странах. -М., 1989.</w:t>
      </w:r>
    </w:p>
    <w:p w:rsidR="00CE056B" w:rsidRPr="00403BCA" w:rsidRDefault="00CE056B" w:rsidP="00403BCA">
      <w:pPr>
        <w:pStyle w:val="a3"/>
        <w:spacing w:before="0" w:beforeAutospacing="0" w:after="0" w:afterAutospacing="0"/>
      </w:pPr>
      <w:r w:rsidRPr="00403BCA">
        <w:t>Онушкин В.Г., Огарев Е.И. Образование взрослых: междисциплинарный словарь терминологии. –СПб., - Воронеж, 1995.</w:t>
      </w:r>
    </w:p>
    <w:p w:rsidR="00CE056B" w:rsidRPr="00403BCA" w:rsidRDefault="00CE056B" w:rsidP="00403BCA">
      <w:pPr>
        <w:pStyle w:val="a3"/>
        <w:spacing w:before="0" w:beforeAutospacing="0" w:after="0" w:afterAutospacing="0"/>
      </w:pPr>
      <w:r w:rsidRPr="00403BCA">
        <w:t>Основы педагогики и психологии высшей школы / Под ред. А.В. Петровского. -М., 1986.</w:t>
      </w:r>
    </w:p>
    <w:p w:rsidR="00CE056B" w:rsidRPr="00403BCA" w:rsidRDefault="00CE056B" w:rsidP="00403BCA">
      <w:pPr>
        <w:pStyle w:val="a3"/>
        <w:spacing w:before="0" w:beforeAutospacing="0" w:after="0" w:afterAutospacing="0"/>
      </w:pPr>
      <w:r w:rsidRPr="00403BCA">
        <w:t xml:space="preserve">Основы профессиональной педагогики. -М., 1977. </w:t>
      </w:r>
    </w:p>
    <w:p w:rsidR="00CE056B" w:rsidRPr="00403BCA" w:rsidRDefault="00CE056B" w:rsidP="00403BCA">
      <w:pPr>
        <w:pStyle w:val="a3"/>
        <w:spacing w:before="0" w:beforeAutospacing="0" w:after="0" w:afterAutospacing="0"/>
      </w:pPr>
      <w:r w:rsidRPr="00403BCA">
        <w:t>Перспективы развития непрерывного образования / Под ред. Б.С. Гершунского. – М., 1990.</w:t>
      </w:r>
    </w:p>
    <w:p w:rsidR="00CE056B" w:rsidRPr="00403BCA" w:rsidRDefault="00CE056B" w:rsidP="00403BCA">
      <w:pPr>
        <w:pStyle w:val="a3"/>
        <w:spacing w:before="0" w:beforeAutospacing="0" w:after="0" w:afterAutospacing="0"/>
      </w:pPr>
      <w:r w:rsidRPr="00403BCA">
        <w:t>Петров Ю.Н. Модель непрерывного профессионального образования. – Н.Новгород, 1994.</w:t>
      </w:r>
    </w:p>
    <w:p w:rsidR="00CE056B" w:rsidRPr="00403BCA" w:rsidRDefault="00CE056B" w:rsidP="00403BCA">
      <w:pPr>
        <w:pStyle w:val="a3"/>
        <w:spacing w:before="0" w:beforeAutospacing="0" w:after="0" w:afterAutospacing="0"/>
      </w:pPr>
      <w:r w:rsidRPr="00403BCA">
        <w:t>Понятийный аппарат педагогики и образования. Сб. науч. труд. / Отв. ред. Е.В. Ткаченко, - Екатеринбург, вып. 1, 1995, вып. 2, 1996.</w:t>
      </w:r>
    </w:p>
    <w:p w:rsidR="00CE056B" w:rsidRPr="00403BCA" w:rsidRDefault="00CE056B" w:rsidP="00403BCA">
      <w:pPr>
        <w:pStyle w:val="a3"/>
        <w:spacing w:before="0" w:beforeAutospacing="0" w:after="0" w:afterAutospacing="0"/>
      </w:pPr>
      <w:r w:rsidRPr="00403BCA">
        <w:t>Протехобразование России. Итоги XX века и прогнозы в 2-х т. / Научн. редактор И.П. Смирнов. -М., 1999, Т.1.</w:t>
      </w:r>
    </w:p>
    <w:p w:rsidR="00CE056B" w:rsidRPr="00403BCA" w:rsidRDefault="00CE056B" w:rsidP="00403BCA">
      <w:pPr>
        <w:pStyle w:val="a3"/>
        <w:spacing w:before="0" w:beforeAutospacing="0" w:after="0" w:afterAutospacing="0"/>
      </w:pPr>
      <w:r w:rsidRPr="00403BCA">
        <w:t>Профессиональная педагогика: Учебник для студентов, обучающихся по педагогическим специальностям и направлениям. -М., 1999.</w:t>
      </w:r>
    </w:p>
    <w:p w:rsidR="00CE056B" w:rsidRPr="00403BCA" w:rsidRDefault="00CE056B" w:rsidP="00403BCA">
      <w:pPr>
        <w:pStyle w:val="a3"/>
        <w:spacing w:before="0" w:beforeAutospacing="0" w:after="0" w:afterAutospacing="0"/>
      </w:pPr>
      <w:r w:rsidRPr="00403BCA">
        <w:t>Прянишиков Н.С. Профессиональное и личностное самоопределение. -М., -Воронеж, 1996.</w:t>
      </w:r>
    </w:p>
    <w:p w:rsidR="00CE056B" w:rsidRPr="00403BCA" w:rsidRDefault="00CE056B" w:rsidP="00403BCA">
      <w:pPr>
        <w:pStyle w:val="a3"/>
        <w:spacing w:before="0" w:beforeAutospacing="0" w:after="0" w:afterAutospacing="0"/>
      </w:pPr>
      <w:r w:rsidRPr="00403BCA">
        <w:t>Реформы образования в современном мире: глобальные и региональные тенденции. -М., 1995.</w:t>
      </w:r>
    </w:p>
    <w:p w:rsidR="00CE056B" w:rsidRPr="00403BCA" w:rsidRDefault="00CE056B" w:rsidP="00403BCA">
      <w:pPr>
        <w:pStyle w:val="a3"/>
        <w:spacing w:before="0" w:beforeAutospacing="0" w:after="0" w:afterAutospacing="0"/>
      </w:pPr>
      <w:r w:rsidRPr="00403BCA">
        <w:t>Рыжков В.А. Профессиональная ориентация и подготовка кадров в Великобритании. - М., 1991.</w:t>
      </w:r>
    </w:p>
    <w:p w:rsidR="00CE056B" w:rsidRPr="00403BCA" w:rsidRDefault="00CE056B" w:rsidP="00403BCA">
      <w:pPr>
        <w:pStyle w:val="a3"/>
        <w:spacing w:before="0" w:beforeAutospacing="0" w:after="0" w:afterAutospacing="0"/>
      </w:pPr>
      <w:r w:rsidRPr="00403BCA">
        <w:t>Сибирская М.П. Проблемы формирования профессиональной активности у учащихся. -СПб., 1995.</w:t>
      </w:r>
    </w:p>
    <w:p w:rsidR="00CE056B" w:rsidRPr="00403BCA" w:rsidRDefault="00CE056B" w:rsidP="00403BCA">
      <w:pPr>
        <w:pStyle w:val="a3"/>
        <w:spacing w:before="0" w:beforeAutospacing="0" w:after="0" w:afterAutospacing="0"/>
      </w:pPr>
      <w:r w:rsidRPr="00403BCA">
        <w:t>Скакун В.А. Методика производственного обучения. - М., 1992.</w:t>
      </w:r>
    </w:p>
    <w:p w:rsidR="00CE056B" w:rsidRPr="00403BCA" w:rsidRDefault="00CE056B" w:rsidP="00403BCA">
      <w:pPr>
        <w:pStyle w:val="a3"/>
        <w:spacing w:before="0" w:beforeAutospacing="0" w:after="0" w:afterAutospacing="0"/>
      </w:pPr>
      <w:r w:rsidRPr="00403BCA">
        <w:lastRenderedPageBreak/>
        <w:t>Скакун В.А. Преподавание общетехнических и специальных предметов в средних ПТУ. -М., 1987.</w:t>
      </w:r>
    </w:p>
    <w:p w:rsidR="00CE056B" w:rsidRPr="00403BCA" w:rsidRDefault="00CE056B" w:rsidP="00403BCA">
      <w:pPr>
        <w:pStyle w:val="a3"/>
        <w:spacing w:before="0" w:beforeAutospacing="0" w:after="0" w:afterAutospacing="0"/>
      </w:pPr>
      <w:r w:rsidRPr="00403BCA">
        <w:t>Смирнов И.П. Человек. Образование. Профессия. Личность. -М., 2002.</w:t>
      </w:r>
    </w:p>
    <w:p w:rsidR="00CE056B" w:rsidRPr="00403BCA" w:rsidRDefault="00CE056B" w:rsidP="00403BCA">
      <w:pPr>
        <w:pStyle w:val="a3"/>
        <w:spacing w:before="0" w:beforeAutospacing="0" w:after="0" w:afterAutospacing="0"/>
      </w:pPr>
      <w:r w:rsidRPr="00403BCA">
        <w:t>Тенгурина Л.З. История профессионально-педагогического образования. -М., 1998.</w:t>
      </w:r>
    </w:p>
    <w:p w:rsidR="00CE056B" w:rsidRPr="00403BCA" w:rsidRDefault="00CE056B" w:rsidP="00403BCA">
      <w:pPr>
        <w:pStyle w:val="a3"/>
        <w:spacing w:before="0" w:beforeAutospacing="0" w:after="0" w:afterAutospacing="0"/>
      </w:pPr>
      <w:r w:rsidRPr="00403BCA">
        <w:t>Тимошенко С.П. Инженерное образование в России / пер с англ. -Люберцы. 1996.</w:t>
      </w:r>
    </w:p>
    <w:p w:rsidR="00CE056B" w:rsidRPr="00403BCA" w:rsidRDefault="00CE056B" w:rsidP="00403BCA">
      <w:pPr>
        <w:pStyle w:val="a3"/>
        <w:spacing w:before="0" w:beforeAutospacing="0" w:after="0" w:afterAutospacing="0"/>
      </w:pPr>
      <w:r w:rsidRPr="00403BCA">
        <w:t>Ткаченко Е.В., Глазунов А.Т. Базовое профессиональное образование. Проблемы регионализации и развития. – Чебоксары, 2001.</w:t>
      </w:r>
    </w:p>
    <w:p w:rsidR="00CE056B" w:rsidRPr="00403BCA" w:rsidRDefault="00CE056B" w:rsidP="00403BCA">
      <w:pPr>
        <w:pStyle w:val="a3"/>
        <w:spacing w:before="0" w:beforeAutospacing="0" w:after="0" w:afterAutospacing="0"/>
      </w:pPr>
      <w:r w:rsidRPr="00403BCA">
        <w:t>Требования к диссертациям по педагогическим наукам. Научно-методические рекомендации. Составитель В.С. Леднев. -М., 2003г.</w:t>
      </w:r>
    </w:p>
    <w:p w:rsidR="00CE056B" w:rsidRPr="00403BCA" w:rsidRDefault="00CE056B" w:rsidP="00403BCA">
      <w:pPr>
        <w:pStyle w:val="a3"/>
        <w:spacing w:before="0" w:beforeAutospacing="0" w:after="0" w:afterAutospacing="0"/>
      </w:pPr>
      <w:r w:rsidRPr="00403BCA">
        <w:t>Учреждения высшего и среднего профессионального образования в Российской Федерации. Аккредитация, самообследование, рейтинг. – М. 1995.</w:t>
      </w:r>
    </w:p>
    <w:p w:rsidR="00CE056B" w:rsidRPr="00403BCA" w:rsidRDefault="00CE056B" w:rsidP="00403BCA">
      <w:pPr>
        <w:pStyle w:val="a3"/>
        <w:spacing w:before="0" w:beforeAutospacing="0" w:after="0" w:afterAutospacing="0"/>
      </w:pPr>
      <w:r w:rsidRPr="00403BCA">
        <w:t>Шелтен А. Введение в профессиональную педагогику: Учебное пособие / Под ред. Г.М. Романцева. -Екатеринбург, 1996.</w:t>
      </w:r>
    </w:p>
    <w:p w:rsidR="00CE056B" w:rsidRPr="00403BCA" w:rsidRDefault="00CE056B" w:rsidP="00403BCA">
      <w:pPr>
        <w:pStyle w:val="a3"/>
        <w:spacing w:before="0" w:beforeAutospacing="0" w:after="0" w:afterAutospacing="0"/>
      </w:pPr>
      <w:r w:rsidRPr="00403BCA">
        <w:t>Энциклопедия профессионального образования: в 3-х т. / Под ред. С.Я. Батышева. – М., 1999.</w:t>
      </w:r>
    </w:p>
    <w:p w:rsidR="00CE056B" w:rsidRPr="00403BCA" w:rsidRDefault="00CE056B" w:rsidP="00403BCA">
      <w:pPr>
        <w:pStyle w:val="a3"/>
        <w:spacing w:before="0" w:beforeAutospacing="0" w:after="0" w:afterAutospacing="0"/>
      </w:pPr>
      <w:r w:rsidRPr="00403BCA">
        <w:t>При подготовке к кандидатскому экзамену рекомендуется также ознакомиться со статьями, опубликованными в последние годы в журналах: «Педагогика», «Народное образование», «Известия Российской Академии Образования», «Профессионал», «Профессиональное образование», «Специалист», «Среднее специальное образование», «Высшее образование в России», «Магистр», «Высшее образование в Европе» и др.</w:t>
      </w:r>
    </w:p>
    <w:p w:rsidR="00CE056B" w:rsidRDefault="00CE056B" w:rsidP="00CE056B"/>
    <w:p w:rsidR="00DE2C44" w:rsidRDefault="00DE2C44"/>
    <w:sectPr w:rsidR="00DE2C44" w:rsidSect="00F454CE">
      <w:headerReference w:type="even" r:id="rId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D0E" w:rsidRDefault="00B24D0E" w:rsidP="00F454CE">
      <w:pPr>
        <w:spacing w:after="0" w:line="240" w:lineRule="auto"/>
      </w:pPr>
      <w:r>
        <w:separator/>
      </w:r>
    </w:p>
  </w:endnote>
  <w:endnote w:type="continuationSeparator" w:id="1">
    <w:p w:rsidR="00B24D0E" w:rsidRDefault="00B24D0E" w:rsidP="00F45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D0E" w:rsidRDefault="00B24D0E" w:rsidP="00F454CE">
      <w:pPr>
        <w:spacing w:after="0" w:line="240" w:lineRule="auto"/>
      </w:pPr>
      <w:r>
        <w:separator/>
      </w:r>
    </w:p>
  </w:footnote>
  <w:footnote w:type="continuationSeparator" w:id="1">
    <w:p w:rsidR="00B24D0E" w:rsidRDefault="00B24D0E" w:rsidP="00F45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B3" w:rsidRDefault="00F454CE" w:rsidP="00306E07">
    <w:pPr>
      <w:pStyle w:val="a4"/>
      <w:framePr w:wrap="around" w:vAnchor="text" w:hAnchor="margin" w:xAlign="center" w:y="1"/>
      <w:rPr>
        <w:rStyle w:val="a6"/>
      </w:rPr>
    </w:pPr>
    <w:r>
      <w:rPr>
        <w:rStyle w:val="a6"/>
      </w:rPr>
      <w:fldChar w:fldCharType="begin"/>
    </w:r>
    <w:r w:rsidR="00DE2C44">
      <w:rPr>
        <w:rStyle w:val="a6"/>
      </w:rPr>
      <w:instrText xml:space="preserve">PAGE  </w:instrText>
    </w:r>
    <w:r>
      <w:rPr>
        <w:rStyle w:val="a6"/>
      </w:rPr>
      <w:fldChar w:fldCharType="end"/>
    </w:r>
  </w:p>
  <w:p w:rsidR="006748B3" w:rsidRDefault="00B24D0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B3" w:rsidRDefault="00F454CE" w:rsidP="00306E07">
    <w:pPr>
      <w:pStyle w:val="a4"/>
      <w:framePr w:wrap="around" w:vAnchor="text" w:hAnchor="margin" w:xAlign="center" w:y="1"/>
      <w:rPr>
        <w:rStyle w:val="a6"/>
      </w:rPr>
    </w:pPr>
    <w:r>
      <w:rPr>
        <w:rStyle w:val="a6"/>
      </w:rPr>
      <w:fldChar w:fldCharType="begin"/>
    </w:r>
    <w:r w:rsidR="00DE2C44">
      <w:rPr>
        <w:rStyle w:val="a6"/>
      </w:rPr>
      <w:instrText xml:space="preserve">PAGE  </w:instrText>
    </w:r>
    <w:r>
      <w:rPr>
        <w:rStyle w:val="a6"/>
      </w:rPr>
      <w:fldChar w:fldCharType="separate"/>
    </w:r>
    <w:r w:rsidR="00403BCA">
      <w:rPr>
        <w:rStyle w:val="a6"/>
        <w:noProof/>
      </w:rPr>
      <w:t>1</w:t>
    </w:r>
    <w:r>
      <w:rPr>
        <w:rStyle w:val="a6"/>
      </w:rPr>
      <w:fldChar w:fldCharType="end"/>
    </w:r>
  </w:p>
  <w:p w:rsidR="006748B3" w:rsidRDefault="00B24D0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E056B"/>
    <w:rsid w:val="00403BCA"/>
    <w:rsid w:val="00B24D0E"/>
    <w:rsid w:val="00CE056B"/>
    <w:rsid w:val="00DE2C44"/>
    <w:rsid w:val="00F45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E056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rsid w:val="00CE05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CE056B"/>
    <w:rPr>
      <w:rFonts w:ascii="Times New Roman" w:eastAsia="Times New Roman" w:hAnsi="Times New Roman" w:cs="Times New Roman"/>
      <w:sz w:val="24"/>
      <w:szCs w:val="24"/>
    </w:rPr>
  </w:style>
  <w:style w:type="character" w:styleId="a6">
    <w:name w:val="page number"/>
    <w:basedOn w:val="a0"/>
    <w:rsid w:val="00CE05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3213</Words>
  <Characters>18318</Characters>
  <Application>Microsoft Office Word</Application>
  <DocSecurity>0</DocSecurity>
  <Lines>152</Lines>
  <Paragraphs>42</Paragraphs>
  <ScaleCrop>false</ScaleCrop>
  <Company>VSPU</Company>
  <LinksUpToDate>false</LinksUpToDate>
  <CharactersWithSpaces>21489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2013-10-01T11:28:00Z</dcterms:created>
  <dcterms:modified xsi:type="dcterms:W3CDTF">2013-10-29T10:20:00Z</dcterms:modified>
</cp:coreProperties>
</file>