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3B" w:rsidRPr="00E3691E" w:rsidRDefault="00215B3B" w:rsidP="001F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E3691E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C22AFB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КАНДИДАТСКОГО ЭКЗАМЕНА ПО СПЕЦИАЛЬНОСТИ</w:t>
      </w:r>
    </w:p>
    <w:p w:rsidR="00215B3B" w:rsidRPr="00E3691E" w:rsidRDefault="00215B3B" w:rsidP="001F5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03.01.05 «Физиология и биохимия растений»</w:t>
      </w:r>
      <w:r w:rsidR="00C22AFB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по биологическим наукам</w:t>
      </w:r>
    </w:p>
    <w:p w:rsidR="001F5F48" w:rsidRPr="00E3691E" w:rsidRDefault="001F5F48" w:rsidP="00215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B3B" w:rsidRPr="00E3691E" w:rsidRDefault="00215B3B" w:rsidP="00C22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215B3B" w:rsidRPr="00E3691E" w:rsidRDefault="00215B3B" w:rsidP="001F5F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В основу настоящей программы положены следующие разделы: основные комп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ненты растительного организма и их функции; растительная клетка; биоэнергетика раст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тельного организма, фотосинтез, дыхание;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водообмен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; минеральное питание; дальний транспорт и круговорот веществ в растении; рост и развитие растений; устойчивость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тений к неблагоприятным факторам; взаимодействие процессов, их интеграция и соглас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ванное функционирование органов. </w:t>
      </w:r>
    </w:p>
    <w:p w:rsidR="00215B3B" w:rsidRPr="00E3691E" w:rsidRDefault="00215B3B" w:rsidP="001F5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Программа разработана экспертным советом Высшей аттестационной комиссии по биол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гическим наукам 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1. Общие вопросы</w:t>
      </w:r>
    </w:p>
    <w:p w:rsidR="00215B3B" w:rsidRPr="00E3691E" w:rsidRDefault="00215B3B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Объекты биохимии и физиологии растений —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эукариотические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фототрофные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орг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низмы. Уникальные особенности растительного организма: </w:t>
      </w:r>
      <w:proofErr w:type="spellStart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фото-и</w:t>
      </w:r>
      <w:proofErr w:type="spellEnd"/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автотрофность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5B3B" w:rsidRPr="00E3691E" w:rsidRDefault="00215B3B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Автотрофность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усвоения минеральных элементов. Специфика обмена зеленых растений по сравнению с другими организмами. Космическая роль зеленого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тения. Значение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фотоавтотрофов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создании и поддержании газового состава атмосферы, водного, почвенного и климатического режима на планете.</w:t>
      </w:r>
    </w:p>
    <w:p w:rsidR="00215B3B" w:rsidRPr="00E3691E" w:rsidRDefault="00215B3B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функциональных систем зеленого растения. Физико-химический, экологический и эволюционный аспекты.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иссл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дований в биохимии и физиологии растений. </w:t>
      </w:r>
    </w:p>
    <w:p w:rsidR="00215B3B" w:rsidRPr="00E3691E" w:rsidRDefault="00215B3B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Специфические методы биохимии и физиологии растений. Сочетание различных уровней исследования (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субклеточный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, клеточный, организменный, биоценотический) в биохимии и физиологии растений.</w:t>
      </w:r>
    </w:p>
    <w:p w:rsidR="00215B3B" w:rsidRPr="00E3691E" w:rsidRDefault="00215B3B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Физиология и биохимия растений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—т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еоретическая основа растениеводства и новых отраслей биотехнологии.</w:t>
      </w:r>
    </w:p>
    <w:p w:rsidR="001F5F48" w:rsidRPr="00E3691E" w:rsidRDefault="001F5F48" w:rsidP="00AA4D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 Основные компоненты растительного организма и их функции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2.1. Углеводы.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состава и метаболизма углеводов растений. Моносахариды, их структура и взаимопревращения, основные представители.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Моносахара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как субстраты для синтеза других веществ. Фосфорные эфиры сахарозы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нуклеозиддифосфаты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C22AFB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активированные формы углеводов. Взаимопревращения моносахаридов,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эпимеризация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альдо-кето-изомеризация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фосфомутазные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реакции.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Транскетолазные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трансальдолазные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реакции. Олигосахариды, их состав, структура, основные представители. Сахароза; локализация ее синтеза и функции. Полисахариды: состав, типы связей, ветвление. Полисахариды запа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ные и структурные. Структура крахмала и его деградация. Образование крахмальных 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рен в запасающих органах.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2.2. Липиды.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Общие свойства липидов, классификация, номенклатура. Насыщенные и ненасыщенные жирные кислоты: классификация, синтез, катаболизм и функции. Особенности строения ненасыщенных жирных кислот растений. Редкие жирные кислоты. 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Триглицериды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их функции. Полярные липиды: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фосфо-и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гликолипиды, их роль в обмене. Стероиды. Особенности растительных стероидов,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фитостерины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Гликозиды,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ацилгликоз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эфиры стеринов. Биологические мембраны, специфика различных мембран растител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ной клетки.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2.3. Аминокислоты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 белки.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Структура и ионные свойства аминокислот.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Протеиногенные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аминокислоты.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Амино-соединения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синтезируемые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первично из минерального азота и синтез аминокислот. Реа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переаминирования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Ключевая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глутаминовой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кислоты в метаболизме аминоки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лот. Семейства аминокислот, которые происходят из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пирувата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оксалоацетата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2-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оксоглутарата,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шикимата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продуктов цикла Кальвина. Функции свободных аминокислот и аминокислот в составе белковых молекул. Реакции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дезаминирования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декарбоксилир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аминокислот. Аминокислоты как субстраты синтеза других азотсодержащих соед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нений. Небелковые аминокислоты растений.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Первичная структура молекулы полипептида (пептидная связь.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С-и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N-конец полипептида).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Фибриллярные и глобулярные белки. Ио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ные свойства полипептидов: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рКа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ионогенных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групп, изоэлектрическая точка. Элементы вторичной структуры белков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-спираль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р-структура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Третичная и четвертичная стру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тура белков.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Дисульфидные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водородные связи, ионные и гидрофобные взаимодействия. Роль отдельных аминокислот в образовании и поддержании пространственной структуры белковой молекулы. Белковые комплексы. Понятие субъединицы. Функциональная кла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сификация белков.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2.4. Нуклеотиды и нуклеиновые кислоты.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Пуриновые и пиримидиновые основания. Нуклеозиды и нуклеотиды: структура, синтез, функции.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Нуклеозидполифосфаты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Циклические нуклеотиды и их роль. Нуклеотидные коферменты и переносчики соединений, их основные типы и биологическое значение.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Нуклеиновые кислоты: первичная структура, нуклеотидный состав. Вторичная и трети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ная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структур</w:t>
      </w:r>
      <w:proofErr w:type="gramEnd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 ДНК. Структура РНК. Типы РНК (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информационная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транспортная,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риб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сомальная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2.5. Вещества специализированного обмена растений (вторичные метаболиты).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Особенности соединений, которые относят к вторичным метаболитам. Основные классы вторичных метаболитов: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строение, классификация и распространение.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Алкалоиды: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протоалкалоиды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псевдоалкалоиды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истинные алкалоиды. Основные группы истинных алкалоидов.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Изопреноиды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терпеноиды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Основные группы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изопреноидов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(мон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сескви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ди-три-и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тетратерпеноиды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полимерные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изопреноиды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Каротиноиды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химическая природа и стро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ние, физико-химические свойства.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Фенольные соединения. Основные группы фенольных соединений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фенолокислоты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фе-нилпропаноиды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стильбены,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флавоноиды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изофлав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полимерные фенольные соединения).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Минорные классы вторичных метаболитов. Небелковые аминокислоты,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цианогенные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козиды,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серусодержащие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гликозиды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глюкозинолаты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), растительные амины, необычные липиды (жирные кислоты,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цианолипиды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беталины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полиацетиленовые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производные,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камиды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тиофены. Основные представители вторичных соединений каждого класса и их распространение среди растений разных видов.</w:t>
      </w:r>
    </w:p>
    <w:p w:rsidR="00FE1245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Пути биосинтеза основных классов вторичных метаболитов. Предшественники биосинт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 вторичных метаболитов. Точки "ответвления" вторичного 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етаболизма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первичного. Модификации вторичных метаболитов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гликозилирование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гидроксилирование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метокс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метилирование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Энзимология синтеза вторичных 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метаболитов. Основные ферменты биосинтеза алкалоидов, </w:t>
      </w:r>
      <w:proofErr w:type="spellStart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изопреноидов</w:t>
      </w:r>
      <w:proofErr w:type="spellEnd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, фенольных соединений, их характер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стика. Дублирование путей синтеза вторичных метаболитов. </w:t>
      </w:r>
      <w:proofErr w:type="spellStart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Немевалонатный</w:t>
      </w:r>
      <w:proofErr w:type="spellEnd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путь синт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изопреноидов</w:t>
      </w:r>
      <w:proofErr w:type="spellEnd"/>
      <w:r w:rsidR="00FE1245" w:rsidRPr="00E3691E">
        <w:rPr>
          <w:rFonts w:ascii="Times New Roman" w:eastAsia="Times New Roman" w:hAnsi="Times New Roman" w:cs="Times New Roman"/>
          <w:sz w:val="24"/>
          <w:szCs w:val="24"/>
        </w:rPr>
        <w:t>, его локализация и значение.</w:t>
      </w:r>
    </w:p>
    <w:p w:rsidR="00FE1245" w:rsidRPr="00E3691E" w:rsidRDefault="00FE1245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2.7. Ферменты и механизмы их действия.</w:t>
      </w:r>
    </w:p>
    <w:p w:rsidR="00FE1245" w:rsidRPr="00E3691E" w:rsidRDefault="00FE1245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ферментов как высокоспециализированных белковых катализаторов.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Алифатическая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простетическая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части фермента.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Кофакторы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ферментной реакции. Эне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гетическая основа катализа: активный центр фермента. Специфичность действия ферме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тов. Ферментная кинетика. Фермент-субстратный комплекс. Уравнение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Михаэлиса-Ментен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Величины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Vmax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их биологический смысл. Ингибирование ферментов. Действие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температуры на скорость ферментной реакции. Конкурентное, неконк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рентное и необратимое ингибирование. Механизмы регуляции ферментной активности. Регуляция по принципу обратной связи: активация и ингибирование.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Аллостерическая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гуляция. Индукция и репрессия синтеза.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Изозимы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конформеры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Регулирование с участ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протеинкиназ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B3B" w:rsidRPr="00E3691E" w:rsidRDefault="00215B3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864" w:rsidRPr="00E3691E" w:rsidRDefault="00AF0864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3. Растительная клетка</w:t>
      </w:r>
    </w:p>
    <w:p w:rsidR="00DB7E4B" w:rsidRPr="00E3691E" w:rsidRDefault="00AF0864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строения, структурная и функциональная организация растительной клетки.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Симбиогенная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гипотеза возникновения растительной клетки.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Ядро. Особенности орган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зации ядерного генома растений. Структура генома, полиморфизм растительной ДНК.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Копийность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разных генов и участков ДНК. Особенности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метилирования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растительной ДНК и его влияние на экспрессию ядерных генов. Мобильные генетические элементы растений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транспозоны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Ретротранспозоны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ДНК-транспозоны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Ас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Ds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элементы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ластидная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система. Типы пластид, особенности строения, онтогенез. Геном пластид.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черты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копийность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генома.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Полицистронный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тип репликации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генов. Мозаичная структура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генов. Созревание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РНК,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сплайсинг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редактирование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транскриптов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Стабильность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РНК. Белки, кодируемые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пластидным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геномом. Синтез белка в пластидах и его регуляция светом.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РНК-полимеразы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пластид,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рибосомы. Двойное кодирование (ядерное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 большинства компонентов фотосинтетического аппарата: ФС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ФСП, b6f-комплекса, ССК,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АТФ-синтазы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НАД-Н-дегидрогеназы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Rubisco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Транспорт ядерно-кодируемых белков в пластиды. Размножение и наследование пластид.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Митохон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рии растений. Особенности строения митохондрий растений. Особенности структуры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тохондриального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генома растений.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Прокариотические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черты и размер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митохондриального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генома растений. Мозаичная структура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митохондриальных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генов,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сплайсинг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редактир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транскриптов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Белки, кодируемые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митохондриальным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геномом. Особенности си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теза белка в митохондриях, рибосомы митохондрий, транспорт белков и некоторых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т-РНК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из ядра в митохондрию. Двойное кодирование (ядерное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пластидное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 большинства бе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дыхательной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ЭТЦ: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НАД-Н-дегидрогеназы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сукцинат-дегидрогеназы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bc-комплекса,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цитохром-оксидазы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АТФ-синтазы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9A7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Перенос генетического материала между органеллами. Совместная работа трех геномов.</w:t>
      </w:r>
      <w:r w:rsidR="007339A7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Мембранные системы растительной клетки. Плазмале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ЭПР, аппарат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Особенности строения плазмалеммы. Транспор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ные системы плазмалеммы, протонная энергетика транспортных систем,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+-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АТФаза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Р-типа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9A7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Транспортные системы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H+ -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АТФаза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V-типа,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пирофосфатаза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Эндоплазматический</w:t>
      </w:r>
      <w:proofErr w:type="gram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ретикулум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(ЭР) растительной клетки. </w:t>
      </w:r>
      <w:proofErr w:type="gram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Ш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роховатый</w:t>
      </w:r>
      <w:proofErr w:type="gram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гладкий ЭР. Различные функциональные участки </w:t>
      </w:r>
      <w:proofErr w:type="gram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растительного</w:t>
      </w:r>
      <w:proofErr w:type="gram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ЭПР. Си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нальные последовательности белков, транспортируемых в ЭПР. KDEL-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оследовательность. Функции ЭПР.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Аппарат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(АГ). Структура АГ.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ранспортные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везикулы,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диктиосомы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, пузырьки. Два основных направления транспорта </w:t>
      </w:r>
      <w:proofErr w:type="gram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лазмалемма и вакуоль. Основные транспортируемые вещества.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Вакуоль.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Литический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запасающий</w:t>
      </w:r>
      <w:proofErr w:type="gram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пы вакуолей. Белковые маркеры типов вакуолей. Сигнальные последовательности белков, транспортируемых в вакуоль. Возникновение вакуолей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. Транспорт веществ в з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пасающие и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литические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вакуоли (слияние везикул,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автофагия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везикул). Сигнальные п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следовательности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транспорта белков в вакуоль. Функции </w:t>
      </w:r>
      <w:proofErr w:type="spellStart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>вакуолярной</w:t>
      </w:r>
      <w:proofErr w:type="spellEnd"/>
      <w:r w:rsidR="00DB7E4B"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системы клетки.</w:t>
      </w:r>
    </w:p>
    <w:p w:rsidR="00DB7E4B" w:rsidRPr="00E3691E" w:rsidRDefault="00DB7E4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Цитоскелет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растительной клетки. Структура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цитоскелета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Актин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тубулин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полимер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зация и деполимеризация, G-актин и F-актин. Белки, ассоциированные с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цитоскелетом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Участие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актиновых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филаментов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во внутриклеточных движениях. Участие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цитоскелета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движении и закреплении органелл.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цитоскелета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синтезе целлюлозы. Участие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скелета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процессе деления клетки,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Клеточная стенка (КС). Углеводные компоненты кл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точной стенки. Целлюлоза, гемицеллюлозы, пектины.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Каллоза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Структурные белки кл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точной стенки: белки, обогащенные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гидроксипролином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HRGPs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пролином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PRPs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), гл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цином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GRPs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арабиногалактановые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белки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AGPs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Функциональные белки КС: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экспанс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ферменты.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Первичная и вторичная клеточная стенка. Лигнины, воска,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кутин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суберин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7E4B" w:rsidRPr="00E3691E" w:rsidRDefault="00DB7E4B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Плазмодесмы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(ПД), их строение. Количество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плазмодесм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на разных участках клеточной стенки и в разных тканях. Транспорт веществ по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плазмодесмам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Два типа строения кл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точной стенки у покрытосеменных растений. Образование клеточной стенки. Биосинтез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микрофибрилл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целлюлозы и их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самосборка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Роль аппарата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Гольджи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биосинтезе элеме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тов матрикса. Функции КС: каркасная, защитная, транспортная, регуляторная, сигнальная.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Олигосахарины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Онтогенез клетки растения. Стадии онтогенеза: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деление клетки, рост клетки растяжением, дифференцировка, старение и смерть. Клеточный (митотический) цикл. Фазы цикла -G1, S, G2, М. Запуск и регулирование клеточного цикла.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Циклины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циклин-зависимые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протеинкиназы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CDKs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Апоптоз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растительных клеток -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программная гибель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клетки. Сигналы и механизмы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апоптоза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Клетки растений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Дедифференци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растительной клетки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формирование популяции пролиферирующих клеток. Структурные и функциональные особенности клеток растений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Гетерогенность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асинхронность популяции клеток растений вне организма. Изолированные протопласты клеток растений. Использование клеток растений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модельной системы в физи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логических исследованиях и в биотехнологии.</w:t>
      </w:r>
    </w:p>
    <w:p w:rsidR="005347EE" w:rsidRPr="00E3691E" w:rsidRDefault="005347EE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4. Биоэнергетика растительного организма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Принципы термодинамики. Законы химической термодинамики. Свободная энергия; 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менение стандартной свободной энергии (Д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°).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Эндергонические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экзергонические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акции. Химическое равновесие, химический потенциал. Выражение изменения свободной энергии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редокс-реакции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единицах электрохимического стандартного окислительно-восстановительного потенциала.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Преобразование энергии в клетке. Внешние источники энергии для организмов. Две основные формы запасания энергии в клетке: электрохим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ческий потенциал протонов на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энергизованных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мембранах и макроэргические связи, взаимопревращение этих форм энергии. Энергетика процессов синтеза и гидролиза АТФ. Трансформация энергии на сопрягающих мембранах: электрохимический потенциал - движущая сила </w:t>
      </w:r>
      <w:bookmarkStart w:id="2" w:name="6"/>
      <w:bookmarkEnd w:id="2"/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Уникальность энергетических процессов растений: фотосинтез и дыхание.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4.1. Фотосинтез.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Значение фотосинтеза в трансформации вещества и энергии в природе. </w:t>
      </w:r>
      <w:proofErr w:type="spellStart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- химич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сущность процесса фотосинтеза и его значение в энергетическом и пластическом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мене растения. Лист как орган фотосинтеза. Структурно-функциональная организация ф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тосинтетического аппарата. Основные показатели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мезоструктуры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листа.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Элементы стру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туры молекулы хлорофилла, ответственные за функцию поглощения, запасания и прео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разования энергии в процессе фотосинтеза. Механизм поглощения и испускания света 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лекулой; спектры поглощения. Электронно-возбужденные состояния хлорофиллов, пути их дезактивации. Преобразования электромагнитной энергии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редокс-энергию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; обрат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мые окислительно-восстановительные превращения хлорофиллов.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Хлорофилл-белковые комплексы (ХБК); механизмы образования, значение связи пигментов с белком. Ориент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ция пигментов в ХБК. Механизмы энергетического взаимодействия пигментов в компле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сах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экситонное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взаимодействие) и между комплексами (переходные состояния).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ротиноидов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фотосинтезе. Антенная функция, возбужденные состояния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каротиноидов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механизмы миграции энергии на хлорофилл. Механизм защитного действия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каротино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Функции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каротиноидов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реакционном центре, специфика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цис-конформации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Знач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ксантофилловых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циклов у высших растений и водорослей;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фотопротекторная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фун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зеаксантина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диазоксантина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Первичные процессы фотосинтеза, их структурно-функциональная организация.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фотосинтетической единице. Антенный комплекс, реакционный центр.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Механизмы миграции энергии в хлоропластах. Современные модели структурной орган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зации реакционных центров бактерий и высших растений. Механизм преобразования электромагнитной энергии в энергию разделенных зарядов в фотохимических центрах.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Электрон-транспортная цепь фотосинтеза. Представления о совместном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функциониров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нии двух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фотосистем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Компоненты ЭТЦ и последовательность переноса электрона по ц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пи (Z-схема). Циклический, нециклический и псевдоциклический электронный транспорт. Пространственная организация ЭТЦ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тилакоидной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мембране: основные функциональные комплексы ЭТЦ (ФС-1, ФС-2,), их структура и функции.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Строение и функции ФС-2. Организация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тилакоидной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мембране и функционирование реакционного центра ФС-2. Система фотолиза воды и образования кислорода при фот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синтезе. Строение и функции ФС-1. Образование трансмембранного протонного градие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та в процессе электронного транспорта. Структура и функции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b6/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комплекса, Q -цикл. Регуляция потоков электронов при фотосинтезе. Фотосинтетический контроль. 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кализация ЭТЦ комплексов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гранальных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стромальных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мембранах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тилакоидов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Системы регуляции циклического и нециклического электронного транспорта. Образование при фотосинтезе активных форм кислорода. Процессы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фотоингибирования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фотодеструкции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; защитные механизмы хлоропластов.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Фотосинтетическое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Основные типы, их физиологическое значение, механизмы регуляции. Механизмы энергетического сопряжения транспорта электронов и синтеза АТФ. Сопрягающие факторы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фотофосфор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функции, структура, механизм действия. Механизм работы каталитических центов CFI.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Регуляция потоков электронов при фотосинтезе. Фотосинтетический ко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троль.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Локализация комплексов ЭТЦ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гранальных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стромальных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мембранах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тилакоидов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Си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тема регуляции циклического и нециклического электронного транспорта. Конечные пр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дукты световой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темновой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фазы фотосинтеза.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7"/>
      <w:bookmarkEnd w:id="3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Химизм процессов ассимиляции углерода в фотосинтезе. Использование продуктов световой стадии для ассимиляции углекислоты.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Рубиско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: содержание фермента, структура, функции, регуляция. Цикл Кальвина, основные ферменты и механизмы регуляции цикла.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Фотодыхание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ФЭП-карбоксилаза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ее характ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ристика и локализация. Цикл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Хэтча-Слэка-Карпилова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его функциональное значение.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ганизация процесса ассимиляции в клетках мезофилла и обкладки: особенности строения хлоропластов и реакций фотосинтеза. Обмен соединениями между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мезофильными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кле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ками и клетками обкладки. Характеристика групп С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растений. Фотосинтез у СА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тений: особенности организации процесса запасания энергии и фиксации углекислоты во времени.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Транспорт продуктов фотосинтеза из хлоропласта: челночные системы выноса. Механи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мы, контролирующие обмен метаболитами между хлоропластами и цитоплазматической фазой клетки. Превращения Сахаров в цитоплазме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цитозоле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; запасные и транспортные формы Сахаров. Включение углерода в аминокислоты.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Ассимиляция углекислоты в листе. Действие внешних факторов (интенсивность и качество света,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фотопериод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концентрация СО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, О2, температура и др.) на фотосинтез. Различие в кривых зависимости скорости 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симиляции от концентрации СО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О2вгазовой среде у С-3 и С-4 растений. Квантовый выход фотосинтеза. Транспорт СО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 местам фиксации, роль карбоангидразы.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Устьичная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клеточная проводимость для СО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внешних факторов и возраста листа.</w:t>
      </w:r>
    </w:p>
    <w:p w:rsid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4.2. Дыхание.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Ферментные системы дыхания. Характеристика отдельных групп дыхательных ферме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тов: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пиридинзависимые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флавинзависимые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оксидазы. 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реносчики электронов: хиноны, железосерные белки,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цитохромы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химическое строение и свойства.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Гликолиз. Основные ферменты синтеза и гидролиза сахарозы и крахмала. Ферментативные реакции и энергетический баланс гликолиза,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процесса в клетках растений. Гликолиз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глюконеогенез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гликолиза у растений: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АТФ-зависимая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фосфофруктокиназа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пирофосфатзависимая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фосфофруктокиназа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регулято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ные ферменты гликолиза. Фруктозо-2,6 фосфат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егуляторная молекула углеводного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мена в растениях.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Окислительный пентозофосфатный цикл. Ферментативные реакции и регуляция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цикла.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цикла в клетке и его роль в метаболизме растений.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Пируватд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гидрогеназный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комплекс: структура и регуляция.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Цикл трикарбоновых кислот. Фермент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тивные реакции и регуляция цикла.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маликэнзима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регуляции работы цикла. Энерг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тическая эффективность процесса. Особенности цикла трикарбоновых кислот в растениях.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Глиоксилатный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Глиоксисомы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глиоксилатный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Дыхательная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электронтран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портная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цепь: основные компоненты, способы регистрации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редокс-состояний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Структура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функции комплексов ЭТЦ дыхания: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НАДН-дегидрогеназный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комплекс.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Сукцинатдеги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рогеназный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комплекс.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/с комплекс.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Цитохромоксидазный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комплекс. Механизм образования трансмембранного протонного градиента в процессе электронного транспо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ЭТЦ дыхания растений. Альтернативные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НАДН-дегидрогеназы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окализация в мембранах и функции. Альтернативная оксидаза: структура, функции, принципы регуляции. Альтернативный путь переноса электронов в дыхательной цепи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тений и его физиологическое значение. Ингибиторы электронного транспорта и ингиб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торный анализ при изучении дыхательной активности растительных митохондрий.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Оки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лительное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Энергизация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 при функционировании ЭТЦ дых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ния.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АТФ-синтаза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митохондрий. Структура, локализация, пространственная организация. Современные представления о механизме синтеза АТФ.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8"/>
      <w:bookmarkEnd w:id="4"/>
      <w:r w:rsidRPr="00E3691E">
        <w:rPr>
          <w:rFonts w:ascii="Times New Roman" w:eastAsia="Times New Roman" w:hAnsi="Times New Roman" w:cs="Times New Roman"/>
          <w:sz w:val="24"/>
          <w:szCs w:val="24"/>
        </w:rPr>
        <w:t>Регуляция электронного тран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порта в дыхательной цепи. Дыхательный контроль. Понятие 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разобщителях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Энергетич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ская эффективность дыхания. Челночные системы выноса АТФ и транспорт метаболитов через мембраны митохондрий.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Функции дыхания у растений.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Интермедиаты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окислител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ных реакций как субстраты для синтеза новых соединений. Превращение органических кислот в митохондриях. Роль дыхания в создании и поддержании электрохимического 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тенциала на клеточных мембранах (плазмалемма,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мембрана ЭР).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Электро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транспортные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цепи плазмалеммы,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эндоплазматического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ретикулума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микротелец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структура и функции.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Цитоплазматические оксидазы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аскорбатоксидаза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полифенолоксидазы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ксантиноксидазы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пероксидазы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каталазы). Их локализация, функции, вклад в общее поглощение кислорода растительной тканью. Изменения в интенсивности и путях дыхания в онтогенезе и при действии факторов среды.</w:t>
      </w:r>
    </w:p>
    <w:p w:rsidR="005347EE" w:rsidRPr="00E3691E" w:rsidRDefault="005347EE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Водообмен</w:t>
      </w:r>
      <w:proofErr w:type="spellEnd"/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Количество потребляемой растением воды, содержание воды в клетках, тканях и органах. Молекулярная структура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 физические свойства воды. Взаимодействие молекул воды и биополимеров, гидратация. Состояние воды в клетке. Вода, как структурный компонент растительной клетки, ее участие в биохимических реакциях.</w:t>
      </w:r>
      <w:r w:rsidR="005347E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Термодинамические показ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тели состояния воды: активность воды, химический и водный потенциал. Составляющие водного потенциала клетки: осмотический, матричный потенциал, потенциал давления. Градиент водного потенциала как движущая сила поступления и передвижения воды.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новные закономерности поглощения воды клеткой: взаимосвязь между изменениями во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ного потенциала клетки, водного потенциала раствора и водного потенциала давления.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Аквапорины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(белки водных каналов), их структура, принцип работы.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Аквапорины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пла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малеммы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роль в поддержании водного баланса воды.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Транспорт воды по растению. Корень как основной орган поглощения воды. Механизм радиального тран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порта воды в корне.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ризодермы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эндодермы в этом процессе. Поступление воды в сосуды ксилемы. Ксилема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—о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сновная транспортная магистраль движения водного тока в системе «почва–растение–атмосфера». Характеристика «нижнего» и «верхнего» двигат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лей водного тока. Корневое давление.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Выделение воды растением. Гуттация, «плач»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тений. Транспирация и ее роль в жизни растений. Количественные показатели транспир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ции: интенсивность, продуктивность,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транспирационный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коэффициент.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Устьичная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тикулярная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транспирация. Строение устьиц у двудольных и однодольных растений, мех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низм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устьичных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движений. Влияние внешних факторов (свет, температура, влажность воздуха, почвы) на интенсивность транспирации. Суточные колебания транспирации. 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гуляторная роль устьиц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водо-и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газообмене.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Экология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водообмена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растений. Особенности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водообмена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у растений разных экологич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ских групп (ксерофитов, мезофитов, гигрофитов, галофитов).</w:t>
      </w:r>
    </w:p>
    <w:p w:rsidR="00A80413" w:rsidRPr="00E3691E" w:rsidRDefault="00A80413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6. Минеральное питание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Потребность растений в элементах минерального питания. Содержание и соотношение минеральных элементов в почве и растениях, концентрирование элементов в тканях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тения. Функциональная классификация элементов минерального питания.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Корень как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ган поглощения минеральных элементов, специфических синтезов с их участием и тран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порта. Рост корня как основа поступления элементов минерального питания. Значение зон роста корня в этом процессе. Система взаимодействия “корень-почва”. Роль микоризы.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9"/>
      <w:bookmarkEnd w:id="5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Поглощение ионов и их передвижение в корне. Клеточная стенка как фаза для движения ионов. Понятие свободного пространства (СП): водное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доннановское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СП, оценка их размеров. Механизмы поступления ионов в СП и значение этого этапа поглощения.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Транспорт ионов через мембраны; движущие силы переноса ионов. Пассивный и акти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ный транспорт ионов. Уравнение Нернста.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Градиент электрохимического потенциала ионов водорода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нергетическая основа акти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ного переноса ионов через плазмалемму. Различия энергетики активного транспорта 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нов растительной и животной клеток.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Н-АТФаза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плазмалеммы, ее структура, функцион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рование и регулирование. 14-3-3 белки. Другие ионные насосы, действующие на плазм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лемме. Вторичный активный транспорт ионов. Белки-переносчики ионов (портеры). 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нетический подход и теория переносчиков. Уравнения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Михаэлиса-Ментен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; использование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Vmax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для характеристики транспортных систем. Ионные каналы растений; общая характеристика их структуры, функционирования и регуляции.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Особенности транспор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ных систем мембран вакуоли и ЭР.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Н-АТФаза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V-типа,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пирофосфотаза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Модели поступления ионов в корень, транспорт минеральных веще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ств в кс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илему.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пластный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симпластный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путь.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плазмодесм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ЭР. Взаимодействие и регуляция си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тем транспорта ионов из среды в корень и загрузки ксилемы. Специфика радиального транспорта минеральных элементов. Синтетическая функция корня. Связь поступления и превращения ионов с процессами дыхания. Регуляция поступления ионов на уровне цел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го растения.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6.1. Роль макроэлементов.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Азот. Особенности азотного обмена растений. Источники азота для растений. Минерал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ные формы азота, используемые растениями. Физиологические особенности поступления и включения в обмен аммиачного и нитратного азота. Характеристика систем транспорта нитрата и аммония. Видовая специфика усвоения разных форм азота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Симбиотическая фиксация молекулярного азота: механизмы восстановления, источники энергии и восст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новители. Характеристика и функционирование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нитратов растениями. </w:t>
      </w:r>
      <w:proofErr w:type="spellStart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Нитрат-и</w:t>
      </w:r>
      <w:proofErr w:type="spellEnd"/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нитритредуктаза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структура ферментов, локализация, регуляция 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тивности и синтеза. Конститутивная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индуцибельная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нитрогеназа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Этапы восстановления окисленного азота и их регуляция в клетке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vivo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Альтернативные пути усвоения амм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нийного азота; локализация реакций в клетке и характеристика ферментов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глутаматд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гидрогеназы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глутаминсинтетазы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глутаматсинтазы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). Ассимиляция азота в хлоропласте, связь с фотосинтезом. Пути усвоения восстановленного азота у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бобовых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Уреиды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Запа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ные и транспортные формы минерального и органического азота в зависимости от исто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ника азотного питания. Накопление нитрата в тканях и его пулы. Круговорот азота по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тению, реутилизация азота.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Сера. Поступление серы в растение, реакции восстановления и ассимиляции;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аденозинфосфосульфат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(АФС)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фосфоаденозинфосфосульфат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(ФАФС). 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новные соединения серы в клетке, участие в окислительно-восстановительных реакциях.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Глутатион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тиоферредоксин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фитохелатины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их функции у растений. Органические соед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нения окисленной серы.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Фосфор. Формы минерального фосфора в тканях, их содержание и функции. Особенности поступления фосфора и транспорта его соединений в растении. Формы минерального фосфора в тканях, их функции. Основные фосфорсодержащие компоненты </w:t>
      </w:r>
      <w:bookmarkStart w:id="6" w:name="10"/>
      <w:bookmarkEnd w:id="6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клетки, их роль. Запасные формы фосфора.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соединений фосфора. Роль фосфора в регулировании активности ферментов.</w:t>
      </w:r>
      <w:r w:rsidR="00E3691E" w:rsidRPr="0042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Калий. Содержание и распределение калия в кле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ке, тканях и органах растения; его циркуляция и реутилизация, характеристика систем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+ их функции в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растении. Роль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+ в поддержании потенциала на мембранах. Калий и гомеостаз внутриклеточной и тканевой среды (ионный баланс,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осморегул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гидратация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конформация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макромолекул). Роль калия в регуляции ферментных си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тем.</w:t>
      </w:r>
      <w:r w:rsidR="00E3691E" w:rsidRPr="00420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Кальций. Накопление, формы соединений, особенности поступления и перемещения Ca2+ по растению. Концентрация и распределение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+ в структурах клетки. Сигнальная роль Ca2+. Характеристика мембранных систем транспорта Ca2+, особенности их регул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ции и роль в формировании Ca2+-сигнала. Структурная роль кальция в клеточной стенке.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Магний. Содержание и соединения магния в тканях растений. Запасные формы Mg2+, его реутилизация и перераспределение в растении. Значение связи Mg2+с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аденозинфосфатами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фосфорилированными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сахарами. Функции магния в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фотосинтезе.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Магний как активатор ферментных систем; роль в синтезе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аминоацил-тРНК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в функци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нировании рибосом.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6.2. Микроэлементы.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Свойства тяжелых металлов, определяющие их роль в ЭТЦ фотосинтеза и дыхания и др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гих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редокс-реакциях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Железо: доступность в почве, валентность поглощаемой формы, роль микоризы. Особенности поступления железа у двудольных и однодольных растений. Соединения железа; распределение по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клетки и в растении. Комплексы железа в белках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редокс-цепей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других ферментах.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Медь: Содержание и распределение в клетке и тканях. Участие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окислительно</w:t>
      </w:r>
      <w:proofErr w:type="spellEnd"/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восстановительных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процессах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дыхания и фотосинтеза. Функции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цитозольных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оксидаз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аскорба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фенол-и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диаминоксидаз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Марганец: Активируемые им ферментные системы, его специфичность, как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кофактора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Роль Мn2+ в функционировании ФС-2.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Молибден: Потребность в элементе; его значение для процессов утилизации азота среды.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Моптерин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функционирование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нитрогеназы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нитратредуктазы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Цинк: Структурная роль в поддержании ферментной активности и при синтезе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белка. Zn-содержащие ферменты: карбоангидраза,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супероксиддисмутаза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(СОД).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Бор: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клетке; формы соединений. Механизмы участия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регуляции физиологических процессов и метаболизма. Структурная роль в клеточной стенке.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Нарушения в метаболизме растений при недостатке микроэлементов.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Функции «полезных» элементов: натрий, хлор, кремний, кобальт.</w:t>
      </w:r>
    </w:p>
    <w:p w:rsidR="00A80413" w:rsidRPr="00E3691E" w:rsidRDefault="00A80413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7. Дальний транспорт и круговорот веществ в растении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Транслокация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веществ из листьев в другие органы: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флоэмные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ситовидные элементы. 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став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транслоцируемых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веществ (сахара, аминокислоты, гормоны, неорганические ионы и др.). Передвижение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фотоассимилятов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из мезофилла к сосудам флоэмы по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апопласту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симпласту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Механизмы загрузки флоэмы из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апопласта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симпласта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Роль сопровожда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щих клеток. Тип загрузки флоэмы у растений различных систематических групп и ее 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висимость от климатических условий. Механизм передвижения веществ по флоэме. 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дель потока воды под давлением. Поры ситовидной пластинки как открытые каналы. Ск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рость передвижения веществ по флоэме; их выгрузка из ситовидных элементов. Восход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щий транспорт веществ по ксилеме. Состав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ксилемного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эксудата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Взаимосвязь транспорта воды и растворенных веществ по ксилеме. Скорости </w:t>
      </w:r>
      <w:bookmarkStart w:id="7" w:name="11"/>
      <w:bookmarkEnd w:id="7"/>
      <w:r w:rsidRPr="00E3691E">
        <w:rPr>
          <w:rFonts w:ascii="Times New Roman" w:eastAsia="Times New Roman" w:hAnsi="Times New Roman" w:cs="Times New Roman"/>
          <w:sz w:val="24"/>
          <w:szCs w:val="24"/>
        </w:rPr>
        <w:t>транспорта воды и отдельных 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3691E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еств. Взаимодействие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флоэмных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ксилемных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потоков азотистых веществ и ионов. Кр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говорот и реутилизация минеральных веществ в растении.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Функциональная роль этих физиологических процессов.</w:t>
      </w:r>
    </w:p>
    <w:p w:rsidR="00A80413" w:rsidRPr="00E3691E" w:rsidRDefault="00A80413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8. Рост и развитие растений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Определение понятий «рост» и «развитие» растений. Проблема роста и развития на орг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низменном, органном, клеточном и молекулярном уровнях. Существование организма как развертывание во времени генетической программы; воздействие внешних факторов.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Общие закономерности роста. Показатели роста, S-образный характер кривой роста, его фазы. Компоненты «классического» анализа роста и математический анализ процесса. Типы роста у растений. Организация меристем корня и стебля. Рост и деятельность мер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стем. Клеточные основы роста. Рост растений и среда. Влияние температуры, света, воды, газового состава атмосферы, элементов минерального питания на ростовые процессы.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Жизненный цикл высших растений.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онтогенеза (эмбриональный, </w:t>
      </w:r>
      <w:proofErr w:type="gramEnd"/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ювенильный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репродуктивный, зрелости, старения), их морфологические, физиологич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ские и метаболические особенности. </w:t>
      </w:r>
      <w:proofErr w:type="gramEnd"/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Состояние покоя у растений. Типы покоя и их значение для жизнедеятельности растений.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Механизмы морфогенеза растений. Полярность. Индукция генетических программ, мо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фогенетические градиенты и ориентация клеток в пространстве. Целостность и коррел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тивное взаимодействие органов. Регенерация.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Гормональная регуляция роста и развития растений.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Ауксины. Биосинтез, образование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конъюгатов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деградация ауксинов. Активный транспорт ауксинов в растениях. Физиологические ответы на ауксины: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аттрагирующий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эффект, растяжение клеток и тропизмы, дифференцировка клеток под действием аукс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нов, апикальное доминирование, активизация делений клеток камбия,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ризогенез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Ауксин как гормон стеблевого апекса.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Цитокинины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Биосинтез, образование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конъюгатов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деградация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цитокининов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Физиологическое действие: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аттрагирующий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эффект, стимуляция клеточных делений, дифференцировка под действием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цитокининов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снятие апикального доминирования с боковых почек.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Цитокинин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гормон корневого апекса.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Взаимодейс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вие ауксинов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цитокининов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Понятие об антагонизме и синергизме. Гормональный 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ланс в растении. Культура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модель для изучения гормонального баланса. По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держание гормонального баланса за счет регенерации точек синтеза ауксинов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Бактерии, использующие нарушение гормонального баланса между ауксинами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цито-кининами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  <w:lang w:val="en-US"/>
        </w:rPr>
        <w:t>Agrobacterium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  <w:lang w:val="en-US"/>
        </w:rPr>
        <w:t>tumefaciens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691E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  <w:lang w:val="en-US"/>
        </w:rPr>
        <w:t>rhizogenes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Гиббереллины. Пути биосинт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 и многообразие гиббереллинов. Образование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конъюгатов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деградация. Физиологич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ское действие гиббереллинов: растяжение клеток и активизация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интеркалярных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меристем, образование цветоносов, прерывание покоя и стимуляция ростовых процессов. Эндоге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ный уровень гиббереллинов и длина дня.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Гиббереллины как гормоны листьев. Карликовость, вызванная нарушениями синтеза ги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береллинов. Взаимодействие с другими гормонами.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Абсцизовая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кислота. Пути биосинтеза АБК в растениях и в грибах, ее метаболизм. Физи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логическое действие: остановка роста, подготовка к состоянию покоя. Активизация синт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за запасных веществ. АБК как гормон абиотического стресса. Стратегия ответа на засуху, понижение температуры, засоление. Роль АБК в индукции защитных процессов (синтез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осмопротекторов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полиаминов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белков-шапиронинов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; закрывание устьиц; листопад, 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званный дефицитом воды; созревание сухих плодов и семян).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Взаимодействие АБК и гиббереллинов в процессах регуляции покоя.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8" w:name="12"/>
      <w:bookmarkEnd w:id="8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Этилен. Биосинтез этилена. Специфика этилена как газообразного гормона. Физиологическое действие: тройной ответ проростков на этилен. Этилен как гормон механического и биотического стресса. Ситуации биомеханического воздействия: повреждение насекомыми и крупными травоядными, фитопатогенными грибами.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Стратегия ответа на биотический стресс. Созревание сочных плодов и листопад в умере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ных широтах как подготовка к механическому стрессу. Роль этилена как “гормона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трев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ги” в биоценозах. Взаимодействие этилена с ауксинами и другими гормонами.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Мутации, повреждающие биосинтез этилена или его рецепцию. Регуляторы роста раст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ний.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Брассиностероиды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биосинтез, многообразие. Физиологические эффекты: растяжение клеток,</w:t>
      </w:r>
      <w:r w:rsidR="00A8041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роль в дифференцировке мезофилла.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Жасмоновая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кислота. Биосинтез и физиологические эффекты. Место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жасмонатов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рег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ляции ответа. Сходство ответов на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жасмонат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на АБК.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Салицилат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другие фенольные соединения. Возможная роль в регуляции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термогенеза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ответа на вирусную инфекцию, цветении. Взаимодействие с другими гормонами.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Олигосахарины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Фоторегуляция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у растений. Основные принципы фоторецепции. Отличие фоторецепто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ных комплексов от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энергопреобразующих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Физиологически важные области спектра: красная и синяя.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криптохром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74F2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Фитохромная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система. Спектральные свойства молекулы. Этапы превращения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Phr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Phfr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: изменения в структуре хромофора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апопротеина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Гены, код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рующие биосинтез.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Фитохром</w:t>
      </w:r>
      <w:proofErr w:type="spellEnd"/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В: сходства и отличия. Физиологические реакции, опосредованные</w:t>
      </w:r>
      <w:r w:rsid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хромной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системой: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светозависимое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прорастание,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деэтиоляция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синдром избегания тени.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/ДК-обратимость.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«входные ворота» для фотопериодического сигнала.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Структура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криптохромов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мутантов для исследования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криптохрома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Отв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ты на синий свет: разгибание апикальной петельки проростков, фототропизмы,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устьичные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Системы регуляции физиологических процессов.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Сеть путей передачи сигнала в клетке. Восприятие воздействий и сигнальных молекул. Рецепторы стимулов и гормонов, их локализация. Роль плазмалеммы. Передача сигнала. Взаимодействие рецепторов с посредниками, передающими сигнал. Вторичные посредн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ки передачи сигнала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фосфолипаза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+,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цАМФ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инозитол-3-фосфат и др.).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Участие кальция в передаче сигнала.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кальмодулина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Са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+-САМ комплекса в фо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мировании ответной реакции.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Протеинкиназы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значение реакции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фосфорилирования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регуляции активности ферментов. Специфика передачи и формир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вания ответа на определенный стимул.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Фотопериодизм. Феноменология фотопериодизма: цветение и группы фотопериодических растений, регуляция листопада, образования почек, перехода к состоянию покоя. Воспр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ятие длины дня: эффект прерывания ночи,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фитохром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внутренние часы. Гормональная теория цветения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Чайлахяна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Изменения гормонального баланса, приводящие к физиол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гическому ответу на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фотопериод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Регуляция развития климатическими факторами.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Внутренние ритмы развития растений. Периодические явления в ритмах органогенеза и роста растений. Циркадные ритмы, механизм их образования. Настройка циркадных ри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мов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фотопериодом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Пластохрон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Корректировка внутренних ритмов развития внешними климатическими факторами: засухой, понижениями температуры.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Глубокий (физиологический) покой и вынужденный покой. Температура и развитие ра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тений. Явления стратификации и яровизации как экологическая адаптация.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Гормональная теория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вернализации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растений. Прерывание глубокого покоя пониженными температурами: прорастание семян, выход почек из состояния покоя, цветение.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Эмбриональное развитие. Развитие зародыша у двудольных растений в норме.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мутантов для изучения механизмов развития зародыша Мутации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нарушающие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развитие корневого и стеблевого апекса,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суспензора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некоторых слоев </w:t>
      </w:r>
      <w:bookmarkStart w:id="9" w:name="13"/>
      <w:bookmarkEnd w:id="9"/>
      <w:r w:rsidRPr="00E3691E">
        <w:rPr>
          <w:rFonts w:ascii="Times New Roman" w:eastAsia="Times New Roman" w:hAnsi="Times New Roman" w:cs="Times New Roman"/>
          <w:sz w:val="24"/>
          <w:szCs w:val="24"/>
        </w:rPr>
        <w:t>тк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ней в зародышах. Соматический эмбриогенез, факторы, влияющие на индукцию, образ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вание и формирование зародышей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vitro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Прорастание семян. Гормональный баланс при прорастании семян. Отношение АБК/ ги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береллины. Мутации синтеза АБК и ответа. Связь гормонального статуса семени с би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синтезом других веществ.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Регуляция вегетативного роста растений. Рост корня. Роль фитогормонов.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Дифференцировка корневых волосков. Серия мутантов с нарушениями инициации и эло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гации корневых волосков, формы волосков. Мутации, нарушающие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гравитропизм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Рост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побеговой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системы. Установление филлотаксиса при прорастании семени.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Роль фитогормонов. Мутации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арабидопсиса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 измененным развитием вегетативного апе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са. Рост листа. Роль фитогормонов в закладке и развитии листа. Связь развития листа и меристемы побега.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Регуляция генеративного развития растений. Индукция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эвокация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цветения. Развитие 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цветий. Раннее генеративное развитие, позднее генеративное развитие, развитие цветков. Нормальное развитие цветка. Модель «войны позиций» (АВС). Генетические функции А,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и С. Семейства генов, содержащих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MADS-домен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роявления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пола у растений.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Самон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совместимость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Гетероморфная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гомоморфная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самонесовместимость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Спорофитный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гаметофитный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контроль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самонесовместимости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Регуляция пола. Жизненные циклы раст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ний. Условия минерального питания, возраст, гормональный статус как факторы, влия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щие на пол растений. Половые хромосомы. Мужские и женские цветки у однодомных растений.</w:t>
      </w:r>
    </w:p>
    <w:p w:rsidR="00AB3803" w:rsidRPr="00E3691E" w:rsidRDefault="00AB3803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9. Устойчивость растений к неблагоприятным факторам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Стресс и адаптация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—о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бщая характеристика явлений. Неблагоприятные факторы биот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ческой и абиотической природы. Ответные реакции растений на действие стрессоров. Специфические и неспецифические реакции. Природа неспецифических реакций. Стре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совые белки и их функции.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Водный дефицит. Классификация растений по их устойчив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сти к засухе. Ксерофиты. Способность растений поддерживать водны</w:t>
      </w:r>
      <w:r w:rsidR="00E3691E">
        <w:rPr>
          <w:rFonts w:ascii="Times New Roman" w:eastAsia="Times New Roman" w:hAnsi="Times New Roman" w:cs="Times New Roman"/>
          <w:sz w:val="24"/>
          <w:szCs w:val="24"/>
        </w:rPr>
        <w:t>й ток в системе: по</w:t>
      </w:r>
      <w:r w:rsidR="00E3691E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3691E">
        <w:rPr>
          <w:rFonts w:ascii="Times New Roman" w:eastAsia="Times New Roman" w:hAnsi="Times New Roman" w:cs="Times New Roman"/>
          <w:sz w:val="24"/>
          <w:szCs w:val="24"/>
        </w:rPr>
        <w:t>ва-растение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-атмосфера в условиях засухи. Факторы, обеспечивающие движение воды из почвы в растение и в атмосферу у ксерофитов. Осмотический и гидростатический поте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циалы у разных по засухоустойчивости растений. Регуляция осмотического потенциала давления с помощью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осмолитов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Химическая природа и биосинтез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осмолитов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Протекто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ная функция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осмолитов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Защита белков в условиях дегидратации цитоплазмы.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Пролин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полиолы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важнейшие протекторы белков.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Полиамины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ротекторы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нуклеиновых 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слот. Бетаины и их защитные функции. Белки, синтезирующиеся в условиях дегидрат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ции. Их защитная роль. С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САМ-типы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метаболизма как системы экономии влаги у зас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хоустойчивых растений.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Высокие концентрации солей. Типы почвенного засоления. Галофиты и гликофиты. 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вреждающее действие солей. Адаптация растений к осмотическому и токсическому де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ствию солей. Способы поддержание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оводнённости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Осморегуляторная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протекторная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функции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осмолитов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Протекторные белки (ПБ), синтезирующиеся в растениях при сол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вом стрессе. Индукция биосинтеза ПБ высокими концентрациями солей. Функции проте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торных белков. Системы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ионного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гомеостатирования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клеток.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ионов, роль вакуоли. Роль плазмалеммы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тонопласта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поддержании низких концентраций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Na+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цитоплазме при засолении.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Na+-транспортирующие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системы и их свойства. Дальний транспорт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Na+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(уровень целого растения). Стратегия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накопления ионов в активно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метаболизирующих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тканях и генеративных органах в услов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ях засоления.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14"/>
      <w:bookmarkEnd w:id="10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Экстремальные температуры. Растения как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экзотермные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организмы.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Температурные адаптации, связанные с изменением содержания ферментов в клетках и их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изоферментного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состава. Адаптации, обеспечивающие постоянство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при температу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ных сдвигах. Структурные перестройки клеточных мембран при температурных адапт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циях. Роль изменения химического состава жирных кислот и соотношения насыщенных и ненасыщенных жирных кислот в обеспечении необходимой подвижности липидного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лоя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мембраны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притемпературных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адаптациях. Изменение вязкости липидов и регуляция активности локализованных в мембранах ферментов. Роль и функция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десатураз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измен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нии индекса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ненасыщенности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жирных кислот при температурных адаптациях.</w:t>
      </w:r>
      <w:r w:rsidR="00E3691E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Толеран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ность растений к замораживанию. Предотвращение образования льда в клетках: 1) путем их обезвоживания в ходе формирования кристаллов льда в межклетниках; 2) путем би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синтеза биологических антифризов. Химическая природа биологических антифризов. 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лекулярные механизмы их действия. Низкомолекулярные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криопротекторы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Закалка раст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ний. Изменения, происходящие в растительном организме в ходе закалки. Механизмы 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вышения морозоустойчивости при закалке.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Активированный кислород. Активные формы кислорода (АФК):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супероксидный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радикал, гидроксил-радикал,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синглетный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кислород. Механизмы их образования. Вклад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фотосинт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тической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ЭТЦ в генерацию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супероксидного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радикала. Роль высокой 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тенсивности света в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перевосстановленности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ЭТЦ хлоропластов и образовании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суперо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сидных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радикалов.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ГенерацияАФК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при стрессах. Токсическое действие АФК; стимуляция перекисного окисления липидов.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Механизмы защиты растений от избытка АФК. Пути предотвращения образования АФК в клетках растений.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Антиоксидантные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системы клетки: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аскорбат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лутатионовый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осто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коферол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Антиоксидантные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ферментативные системы. Семейство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супероксиддисмутаз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Аскорбатпероксидаза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ксантофилльный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цикл и др.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Аноксия и гипоксия. Растения, устойчивые к недостатку кислорода. Роль гликолиза в адаптации растений к недостатку кислорода. Анатомические особенности растений, 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тойчивых к аноксии и гипоксии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тратегия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избежания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анаэробиоза. Роль гормонов в ада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тации к анаэробиозу. Ответная реакция растений на резкое снижение содержания кисл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рода в среде. Белки, образующиеся в растениях в ходе адаптации к недостатку кислорода. Их функциональная роль. Попытки получения устойчивых к недостатку кислорода форм растений.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Токсичность тяжелых металлов для растений их накопление в тканях. Механизмы защ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ты: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накопление тяжелых металлов в вакуолях и КС,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фитохелат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Видоспецифичность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чувствительности и устойчивости растений к избытку и недо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татку тяжелых металлов в среде.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Фиторемедиация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Фитоиммунитет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Фитоиммунология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как составная часть общей иммунологии.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Функции иммунитета. Иммунитет.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Двухфазность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ответа растений на внедрение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: распознавание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защитная реакция.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Элиситоры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Роль пектинов в распознавании.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Рецептор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игандный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тип взаимодействия растения-хозяина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олигосах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ответной реакции растения на внедрение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Некротрофы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биотрофы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—н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изко-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и высокоспециализированные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Детерминанты устойчивости растений к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антибиотические вещества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фитоалексины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), механические барьеры,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ауксотр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фия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реакция сверхчувствительности и др. Детерминанты патогенности микроорганизмов: факторы, способствующие контакту микроорганизма и растения,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супрессоры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защитной реакции и токсины; факторы, обеспечивающие проникновение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и его питание внутри растения; факторы, обеспечивающие преодоление защитной реакции растения.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Тип и степень совместимости в системе: больное растение. Генетическая природа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устойчивости растений к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Вертикальная и горизонтальная устойчивости. Теория </w:t>
      </w:r>
      <w:bookmarkStart w:id="11" w:name="15"/>
      <w:bookmarkEnd w:id="11"/>
      <w:r w:rsidRPr="00E3691E">
        <w:rPr>
          <w:rFonts w:ascii="Times New Roman" w:eastAsia="Times New Roman" w:hAnsi="Times New Roman" w:cs="Times New Roman"/>
          <w:sz w:val="24"/>
          <w:szCs w:val="24"/>
        </w:rPr>
        <w:t>Флора «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ген-на-ген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». Сопряженная эволюция растения хозяина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Приобретение видовой и сортовой специализации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патогеном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индукторно-супрессорная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модель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Хе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оль вторичных метаболитов в вертикальной и горизонтальной устойчивости. Локал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зация синтеза и накопления вторичных метаболитов на уровне клетки, ткани,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органа, ц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лого растения. Состав и характеристика смол, слизей, камеди, латекса. Внешняя секреция вторичных метаболитов. Специализированные органы секреции. Состав и характеристика эфирных масел. Характеристика локализации синтеза и накопления основных групп вт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ричных метаболитов. Защитные функции вторичных соединений.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Фитоалексины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Доказательства экологических функций вторичных соединений.</w:t>
      </w:r>
    </w:p>
    <w:p w:rsidR="00DC72CA" w:rsidRPr="00E3691E" w:rsidRDefault="00DC72CA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2CA" w:rsidRPr="00E3691E" w:rsidRDefault="00DC72CA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10. Взаимодействие физиологических процессов, их интеграция и согласованное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функционирование органов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Донорно-акцепторные взаимодействия как основа эндогенной регуляции фотосинтеза в системе растительного организма. Механизм эндогенной рег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ляции в системе растения: потоки углерода, используемые на синтез различных соедин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ний и их распределение по тканям и органам. Теория фотосинтетической продуктивности. Пути повышения эффективности использования солнечной энергии при фотосинтезе. Д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норно-акцепторные отношения, реутилизация и круговорот минеральных элементов в растении. Распределение веществ по органам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процессов и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соединений в клетке и тканях как система пространственной и временной организации биохимических и физиологических процессов и способ регуляции их согласованного взаимодействия и интеграции.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регуляции и их иерархия в растении.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Регуляция распределения роста и веществ, а также взаимодействия органов в целом растении.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Системы регуляции: трофическая, гормональная и электрофизиологическая. Понятие «запрос» и предполагаемые механизмы передачи сигнала. Донорно-акцепторные отношения.</w:t>
      </w:r>
      <w:r w:rsidR="00AB3803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Регуляция процессов на клеточном уровне.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Метаболитная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регуляция и механизм контроля протекания процесса по принципу отрицательной (положительной) связи конечными продуктами.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Аденилатный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контроль.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Компартментация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процессов и веществ как способ организации регуляции процессов в пространстве и времени.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дыхания и фотосинтеза: обмен продуктами и субстратами.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Особенности дыхательного процесса в фотосинтезирующей клетке.</w:t>
      </w:r>
    </w:p>
    <w:p w:rsidR="00DC72CA" w:rsidRPr="00E3691E" w:rsidRDefault="00DC72CA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11. Вопросы кандидатский экзамен по специальной дисциплине.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История открытия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Распространение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Методы определения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Строение, синтез, локализация в клетках.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злаковых. Функции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клетках. Участие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адаптивных реакциях </w:t>
      </w:r>
    </w:p>
    <w:p w:rsidR="001F5F48" w:rsidRPr="00E3691E" w:rsidRDefault="001F5F48" w:rsidP="00AA4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растений на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абиотичесие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стрессы. Защитная роль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при инфицировании растений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фитопатогенами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Практическое применение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лектинов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2CA" w:rsidRPr="00E3691E" w:rsidRDefault="00DC72CA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F48" w:rsidRPr="00E3691E" w:rsidRDefault="001F5F48" w:rsidP="00AA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</w:p>
    <w:p w:rsidR="001F5F48" w:rsidRPr="00E3691E" w:rsidRDefault="00DC72CA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КузнецовВ.В.,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ДмитриеваГ.А</w:t>
      </w:r>
      <w:proofErr w:type="spellEnd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. Физиология растений: учебник для студентов </w:t>
      </w:r>
      <w:proofErr w:type="spellStart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вузов</w:t>
      </w:r>
      <w:proofErr w:type="gramStart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., 2005.-735с. (45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16"/>
      <w:bookmarkEnd w:id="12"/>
      <w:r w:rsidRPr="00E3691E">
        <w:rPr>
          <w:rFonts w:ascii="Times New Roman" w:eastAsia="Times New Roman" w:hAnsi="Times New Roman" w:cs="Times New Roman"/>
          <w:sz w:val="24"/>
          <w:szCs w:val="24"/>
        </w:rPr>
        <w:t>2.МедведевС.С.Физиология растений. СПб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Изд-во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С.-Петерб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. ун-та, 2004., 334с.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(163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3.Полевой В.В.Физиология растений.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М.: Высшая школа, 1989 г., 464 с.(111 экз. в </w:t>
      </w:r>
      <w:proofErr w:type="gramEnd"/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НБ).</w:t>
      </w:r>
      <w:proofErr w:type="gramEnd"/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4.Физиология растений / [Н. Д. Алехина, Ю. В.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Балнокин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В. Ф. Гавриленко и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др.];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под ред. И. П. Ермакова. М.: Академия, 2005., 634сл.(90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5.Ботаника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. 4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/ П.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Зитте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[и др.]; на основе учеб. Э.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Страсбургера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Нолля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Шенка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, А.Ф.В.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Шимпера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М.:Академия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, 2007.,248 с.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(34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AA4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1.Албертс Б.,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Брэй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Д., Льюис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и др. Молекулярная биология клетки. М.: Мир,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1986 г.(2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экзв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2.Бутенко Р. Г. Жизнь клетки вне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организма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осква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Знание, 1975.-64с.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экз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3.Бутенко, Р.Г.Культура изолированных тканей и физиология морфогенеза.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Москва: На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ка, 1964.—272с.(1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4.Геннис Р.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Биомембраны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: молекулярная структура и функции. М.: Мир, 1997 г., 624 с.(2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5.Гудвин Т.,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Мерсер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Э. В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>ведение в биохимию растений. Т.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1,2. М.: Мир, 1986 г.(4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6.Жолкевич В.Н. и др. Водный обмен растений. М.: Наука, 1989 г., 56 с.(3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7.Водный и энергетический обмен растений: [сборник статей] / [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ред. И. А. </w:t>
      </w:r>
      <w:proofErr w:type="gramEnd"/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Тарчевский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азань: Изд-во КГУ, 1985.-87с.(9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8.Запрометов М.Н. Фенольные соединения. М.: Наука, 1993 г., 270 с.(1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9.Измайлов С.Ф. Азотный обмен в растениях. М.: Наука, 1986 г., 320 с.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>(2 экз</w:t>
      </w:r>
      <w:proofErr w:type="gramStart"/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10.Кабата-Пендиас З.А.,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Пендиас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С. Микроэлементы в почвах и растениях. М.: Мир, 1989 г., 439 с.(3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экзв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11.КретовичВ.Л.Биохимия усвоения азота воздуха растениями.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.: Наука, 1994.,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169с.(1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12.Курсанов А.Л.. Транспорт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ассимилятов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в растении. М.: Наука, 1976 г., 646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(1экз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13.Ленинджер А. Основы биохимии. В 3-х томах. М.: Мир, 1985 г.(56 экз. в НБ).</w:t>
      </w:r>
    </w:p>
    <w:p w:rsidR="00DC72CA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14.Люттге У.,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Хигинботам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Н. Передвижение веществ в растениях. М.: Колос, 1984 г., 408с.(2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15.Мокроносов</w:t>
      </w:r>
      <w:r w:rsidR="00DC72CA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А.Т.,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ГавриленкоВ.Ф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ЖигаловаТ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. В. Фотосинтез: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физиолого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F5F48" w:rsidRPr="00E3691E" w:rsidRDefault="00DC72CA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Э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кологические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и биохимические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F48" w:rsidRPr="00E3691E">
        <w:rPr>
          <w:rFonts w:ascii="Times New Roman" w:eastAsia="Times New Roman" w:hAnsi="Times New Roman" w:cs="Times New Roman"/>
          <w:sz w:val="24"/>
          <w:szCs w:val="24"/>
        </w:rPr>
        <w:t>аспекты. М.: Академия, 2006.,445с. (5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16.Полевой В. В. Фитогормоны: учебное пособие / В. В. Полевой.</w:t>
      </w:r>
      <w:r w:rsidR="00AA4D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Ленинград: Изд.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ЛГУ, 1982.,249с.(14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17.Полевой В.В.,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Саламатова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Т.С. Физиология роста и развития растений. Л.: изд.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ЛГУ, 1991, 240 с.(4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18.Сабинин Д.А. Избранные труды по минеральному питанию растений. М.: Наука, 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1971 г., 512 с.(3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экзв</w:t>
      </w:r>
      <w:proofErr w:type="spell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19.СаламатоваТ.С. Физиология растительной клетки. Л.: изд. ЛГУ, 1983 г., 231 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(5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20.Скулачев В.П. Биоэнергетика. Мембранные преобразователи энергии. Биохимия ме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бран. М.: Высшая</w:t>
      </w:r>
      <w:r w:rsidR="00B02C91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школа, 1989г., 271 с. (3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21.Тарчевский И.А. Метаболизм растений при стрессе. Казань: ФЭН, 2001 г., 448 с.(11 экз. в НБ).</w:t>
      </w:r>
    </w:p>
    <w:p w:rsidR="001F5F48" w:rsidRPr="00E3691E" w:rsidRDefault="001F5F48" w:rsidP="001F5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22.Тарчевский, Игорь Анатольевич. Сигнальные системы клеток растений / </w:t>
      </w:r>
    </w:p>
    <w:p w:rsidR="001F5F48" w:rsidRPr="00E3691E" w:rsidRDefault="001F5F48" w:rsidP="00B02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91E">
        <w:rPr>
          <w:rFonts w:ascii="Times New Roman" w:eastAsia="Times New Roman" w:hAnsi="Times New Roman" w:cs="Times New Roman"/>
          <w:sz w:val="24"/>
          <w:szCs w:val="24"/>
        </w:rPr>
        <w:t>М.: Наука, 2002., 294с. (7 экз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 НБ).</w:t>
      </w:r>
      <w:bookmarkStart w:id="13" w:name="17"/>
      <w:bookmarkEnd w:id="13"/>
      <w:r w:rsidR="00B02C91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Рекомендуются для дополнительного изучения обзо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ные и экспериментальные статьи в журналах</w:t>
      </w:r>
      <w:proofErr w:type="gramStart"/>
      <w:r w:rsidRPr="00E3691E">
        <w:rPr>
          <w:rFonts w:ascii="Times New Roman" w:eastAsia="Times New Roman" w:hAnsi="Times New Roman" w:cs="Times New Roman"/>
          <w:sz w:val="24"/>
          <w:szCs w:val="24"/>
        </w:rPr>
        <w:t>«Ф</w:t>
      </w:r>
      <w:proofErr w:type="gramEnd"/>
      <w:r w:rsidRPr="00E3691E">
        <w:rPr>
          <w:rFonts w:ascii="Times New Roman" w:eastAsia="Times New Roman" w:hAnsi="Times New Roman" w:cs="Times New Roman"/>
          <w:sz w:val="24"/>
          <w:szCs w:val="24"/>
        </w:rPr>
        <w:t>изиология растений»</w:t>
      </w:r>
      <w:r w:rsidR="00B02C91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>(в НБ), «Биохимия»</w:t>
      </w:r>
      <w:r w:rsidR="00B02C91" w:rsidRPr="00E3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91E">
        <w:rPr>
          <w:rFonts w:ascii="Times New Roman" w:eastAsia="Times New Roman" w:hAnsi="Times New Roman" w:cs="Times New Roman"/>
          <w:sz w:val="24"/>
          <w:szCs w:val="24"/>
        </w:rPr>
        <w:t xml:space="preserve">(в НБ) и </w:t>
      </w:r>
      <w:proofErr w:type="spellStart"/>
      <w:r w:rsidRPr="00E3691E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</w:p>
    <w:sectPr w:rsidR="001F5F48" w:rsidRPr="00E3691E" w:rsidSect="00BE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E54"/>
    <w:multiLevelType w:val="hybridMultilevel"/>
    <w:tmpl w:val="3F0AA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15B3B"/>
    <w:rsid w:val="001F5F48"/>
    <w:rsid w:val="00215B3B"/>
    <w:rsid w:val="00420E3B"/>
    <w:rsid w:val="005347EE"/>
    <w:rsid w:val="007339A7"/>
    <w:rsid w:val="00A54EC0"/>
    <w:rsid w:val="00A80413"/>
    <w:rsid w:val="00AA4D55"/>
    <w:rsid w:val="00AB3803"/>
    <w:rsid w:val="00AF0864"/>
    <w:rsid w:val="00B02C91"/>
    <w:rsid w:val="00BE4698"/>
    <w:rsid w:val="00C22AFB"/>
    <w:rsid w:val="00D22341"/>
    <w:rsid w:val="00D374F2"/>
    <w:rsid w:val="00DB7E4B"/>
    <w:rsid w:val="00DC72CA"/>
    <w:rsid w:val="00E3691E"/>
    <w:rsid w:val="00FE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B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5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0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5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5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8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1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6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3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3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5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3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8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7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39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9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5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5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4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3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58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4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0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8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6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6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2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1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0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13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1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0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14</Pages>
  <Words>7384</Words>
  <Characters>42090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Khonik</cp:lastModifiedBy>
  <cp:revision>10</cp:revision>
  <dcterms:created xsi:type="dcterms:W3CDTF">2013-10-01T07:47:00Z</dcterms:created>
  <dcterms:modified xsi:type="dcterms:W3CDTF">2013-10-29T12:05:00Z</dcterms:modified>
</cp:coreProperties>
</file>